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41CA5" w:rsidRDefault="00041CA5" w:rsidP="00337307">
      <w:pPr>
        <w:spacing w:line="240" w:lineRule="auto"/>
        <w:contextualSpacing/>
        <w:rPr>
          <w:rFonts w:ascii="Arial" w:hAnsi="Arial" w:cs="Arial"/>
          <w:b/>
          <w:lang w:val="en-US"/>
        </w:rPr>
      </w:pPr>
    </w:p>
    <w:p w:rsidR="002A2387" w:rsidRPr="005E3B2D" w:rsidRDefault="002A2387" w:rsidP="002A2387">
      <w:pPr>
        <w:pStyle w:val="Corpodetexto"/>
        <w:jc w:val="center"/>
        <w:rPr>
          <w:rFonts w:ascii="Arial" w:hAnsi="Arial" w:cs="Arial"/>
          <w:b/>
          <w:sz w:val="22"/>
          <w:szCs w:val="22"/>
        </w:rPr>
      </w:pPr>
      <w:r>
        <w:rPr>
          <w:rFonts w:ascii="Arial" w:hAnsi="Arial" w:cs="Arial"/>
          <w:b/>
          <w:sz w:val="22"/>
          <w:szCs w:val="22"/>
        </w:rPr>
        <w:t>R</w:t>
      </w:r>
      <w:r w:rsidRPr="005E3B2D">
        <w:rPr>
          <w:rFonts w:ascii="Arial" w:hAnsi="Arial" w:cs="Arial"/>
          <w:b/>
          <w:sz w:val="22"/>
          <w:szCs w:val="22"/>
        </w:rPr>
        <w:t>ELATÓRIO DOS AUDITORES INDEPENDENTES</w:t>
      </w:r>
    </w:p>
    <w:p w:rsidR="002A2387" w:rsidRPr="004D34A3" w:rsidRDefault="002A2387" w:rsidP="002A2387">
      <w:pPr>
        <w:pStyle w:val="Corpodetexto"/>
        <w:jc w:val="center"/>
        <w:rPr>
          <w:rFonts w:ascii="Arial" w:hAnsi="Arial" w:cs="Arial"/>
          <w:b/>
          <w:sz w:val="22"/>
          <w:szCs w:val="22"/>
        </w:rPr>
      </w:pPr>
      <w:r w:rsidRPr="005E3B2D">
        <w:rPr>
          <w:rFonts w:ascii="Arial" w:hAnsi="Arial" w:cs="Arial"/>
          <w:b/>
          <w:sz w:val="22"/>
          <w:szCs w:val="22"/>
        </w:rPr>
        <w:t xml:space="preserve"> SOBRE AS DEMONSTRAÇÕES FINANCEIRAS</w:t>
      </w:r>
    </w:p>
    <w:p w:rsidR="002A2387" w:rsidRDefault="002A2387" w:rsidP="002A2387">
      <w:pPr>
        <w:pStyle w:val="Corpodetexto"/>
        <w:rPr>
          <w:rFonts w:ascii="Arial" w:hAnsi="Arial" w:cs="Arial"/>
          <w:sz w:val="22"/>
          <w:szCs w:val="22"/>
        </w:rPr>
      </w:pPr>
    </w:p>
    <w:p w:rsidR="002A2387" w:rsidRPr="004D34A3" w:rsidRDefault="002A2387" w:rsidP="002A2387">
      <w:pPr>
        <w:pStyle w:val="Corpodetexto"/>
        <w:rPr>
          <w:rFonts w:ascii="Arial" w:hAnsi="Arial" w:cs="Arial"/>
          <w:sz w:val="22"/>
          <w:szCs w:val="22"/>
        </w:rPr>
      </w:pPr>
    </w:p>
    <w:p w:rsidR="002A2387" w:rsidRPr="004D34A3" w:rsidRDefault="002A2387" w:rsidP="002A2387">
      <w:pPr>
        <w:pStyle w:val="Corpodetexto"/>
        <w:rPr>
          <w:rFonts w:ascii="Arial" w:hAnsi="Arial" w:cs="Arial"/>
          <w:sz w:val="22"/>
          <w:szCs w:val="22"/>
        </w:rPr>
      </w:pPr>
      <w:r w:rsidRPr="004D34A3">
        <w:rPr>
          <w:rFonts w:ascii="Arial" w:hAnsi="Arial" w:cs="Arial"/>
          <w:sz w:val="22"/>
          <w:szCs w:val="22"/>
        </w:rPr>
        <w:t>Aos Senhores,</w:t>
      </w:r>
    </w:p>
    <w:p w:rsidR="002A2387" w:rsidRPr="004D34A3" w:rsidRDefault="002A2387" w:rsidP="002A2387">
      <w:pPr>
        <w:jc w:val="both"/>
        <w:rPr>
          <w:rFonts w:ascii="Arial" w:hAnsi="Arial" w:cs="Arial"/>
          <w:b/>
        </w:rPr>
      </w:pPr>
      <w:r w:rsidRPr="004D34A3">
        <w:rPr>
          <w:rFonts w:ascii="Arial" w:hAnsi="Arial" w:cs="Arial"/>
          <w:b/>
        </w:rPr>
        <w:t>ACIONISTAS E CONSELHEIROS DA</w:t>
      </w:r>
    </w:p>
    <w:p w:rsidR="002A2387" w:rsidRPr="004D34A3" w:rsidRDefault="002A2387" w:rsidP="002A2387">
      <w:pPr>
        <w:jc w:val="both"/>
        <w:rPr>
          <w:rFonts w:ascii="Arial" w:hAnsi="Arial" w:cs="Arial"/>
          <w:b/>
        </w:rPr>
      </w:pPr>
      <w:r>
        <w:rPr>
          <w:rFonts w:ascii="Arial" w:hAnsi="Arial" w:cs="Arial"/>
          <w:b/>
        </w:rPr>
        <w:t>AGÊNCIA DE FOMENTO DO ESTADO DE</w:t>
      </w:r>
      <w:r w:rsidRPr="004D34A3">
        <w:rPr>
          <w:rFonts w:ascii="Arial" w:hAnsi="Arial" w:cs="Arial"/>
          <w:b/>
        </w:rPr>
        <w:t xml:space="preserve"> </w:t>
      </w:r>
      <w:r>
        <w:rPr>
          <w:rFonts w:ascii="Arial" w:hAnsi="Arial" w:cs="Arial"/>
          <w:b/>
        </w:rPr>
        <w:t>PERNAMBUCO</w:t>
      </w:r>
      <w:r w:rsidRPr="004D34A3">
        <w:rPr>
          <w:rFonts w:ascii="Arial" w:hAnsi="Arial" w:cs="Arial"/>
          <w:b/>
        </w:rPr>
        <w:t xml:space="preserve"> S/A</w:t>
      </w:r>
    </w:p>
    <w:p w:rsidR="002A2387" w:rsidRPr="004D34A3" w:rsidRDefault="002A2387" w:rsidP="002A2387">
      <w:pPr>
        <w:pStyle w:val="Corpodetexto"/>
        <w:rPr>
          <w:rFonts w:ascii="Arial" w:hAnsi="Arial" w:cs="Arial"/>
          <w:sz w:val="22"/>
          <w:szCs w:val="22"/>
        </w:rPr>
      </w:pPr>
      <w:r>
        <w:rPr>
          <w:rFonts w:ascii="Arial" w:hAnsi="Arial" w:cs="Arial"/>
          <w:sz w:val="22"/>
          <w:szCs w:val="22"/>
        </w:rPr>
        <w:t>Recife</w:t>
      </w:r>
      <w:r w:rsidRPr="004D34A3">
        <w:rPr>
          <w:rFonts w:ascii="Arial" w:hAnsi="Arial" w:cs="Arial"/>
          <w:sz w:val="22"/>
          <w:szCs w:val="22"/>
        </w:rPr>
        <w:t>/</w:t>
      </w:r>
      <w:r>
        <w:rPr>
          <w:rFonts w:ascii="Arial" w:hAnsi="Arial" w:cs="Arial"/>
          <w:sz w:val="22"/>
          <w:szCs w:val="22"/>
        </w:rPr>
        <w:t>PE</w:t>
      </w:r>
    </w:p>
    <w:p w:rsidR="002A2387" w:rsidRDefault="002A2387" w:rsidP="002A2387">
      <w:pPr>
        <w:pStyle w:val="Corpodetexto"/>
        <w:rPr>
          <w:rFonts w:ascii="Arial" w:hAnsi="Arial" w:cs="Arial"/>
          <w:sz w:val="22"/>
          <w:szCs w:val="22"/>
        </w:rPr>
      </w:pPr>
    </w:p>
    <w:p w:rsidR="002A2387" w:rsidRDefault="002A2387" w:rsidP="002A2387">
      <w:pPr>
        <w:pStyle w:val="Corpodetexto"/>
        <w:rPr>
          <w:rFonts w:ascii="Arial" w:hAnsi="Arial" w:cs="Arial"/>
          <w:sz w:val="22"/>
          <w:szCs w:val="22"/>
        </w:rPr>
      </w:pPr>
      <w:r>
        <w:rPr>
          <w:rFonts w:ascii="Arial" w:hAnsi="Arial" w:cs="Arial"/>
          <w:sz w:val="22"/>
          <w:szCs w:val="22"/>
        </w:rPr>
        <w:t>Examinamos</w:t>
      </w:r>
      <w:r w:rsidRPr="004D34A3">
        <w:rPr>
          <w:rFonts w:ascii="Arial" w:hAnsi="Arial" w:cs="Arial"/>
          <w:sz w:val="22"/>
          <w:szCs w:val="22"/>
        </w:rPr>
        <w:t xml:space="preserve"> </w:t>
      </w:r>
      <w:r>
        <w:rPr>
          <w:rFonts w:ascii="Arial" w:hAnsi="Arial" w:cs="Arial"/>
          <w:sz w:val="22"/>
          <w:szCs w:val="22"/>
        </w:rPr>
        <w:t>as demonstrações financeiras</w:t>
      </w:r>
      <w:r w:rsidRPr="004D34A3">
        <w:rPr>
          <w:rFonts w:ascii="Arial" w:hAnsi="Arial" w:cs="Arial"/>
          <w:sz w:val="22"/>
          <w:szCs w:val="22"/>
        </w:rPr>
        <w:t xml:space="preserve"> da </w:t>
      </w:r>
      <w:r w:rsidRPr="004D34A3">
        <w:rPr>
          <w:rFonts w:ascii="Arial" w:hAnsi="Arial" w:cs="Arial"/>
          <w:b/>
          <w:sz w:val="22"/>
          <w:szCs w:val="22"/>
        </w:rPr>
        <w:t>AGÊNCIA DE FOMENTO DO ESTADO D</w:t>
      </w:r>
      <w:r>
        <w:rPr>
          <w:rFonts w:ascii="Arial" w:hAnsi="Arial" w:cs="Arial"/>
          <w:b/>
          <w:sz w:val="22"/>
          <w:szCs w:val="22"/>
        </w:rPr>
        <w:t>E</w:t>
      </w:r>
      <w:r w:rsidRPr="004D34A3">
        <w:rPr>
          <w:rFonts w:ascii="Arial" w:hAnsi="Arial" w:cs="Arial"/>
          <w:b/>
          <w:sz w:val="22"/>
          <w:szCs w:val="22"/>
        </w:rPr>
        <w:t xml:space="preserve"> </w:t>
      </w:r>
      <w:r>
        <w:rPr>
          <w:rFonts w:ascii="Arial" w:hAnsi="Arial" w:cs="Arial"/>
          <w:b/>
          <w:sz w:val="22"/>
          <w:szCs w:val="22"/>
        </w:rPr>
        <w:t>PERNAMBUCO</w:t>
      </w:r>
      <w:r w:rsidRPr="004D34A3">
        <w:rPr>
          <w:rFonts w:ascii="Arial" w:hAnsi="Arial" w:cs="Arial"/>
          <w:b/>
          <w:sz w:val="22"/>
          <w:szCs w:val="22"/>
        </w:rPr>
        <w:t xml:space="preserve"> S/A,</w:t>
      </w:r>
      <w:r w:rsidRPr="004D34A3">
        <w:rPr>
          <w:rFonts w:ascii="Arial" w:hAnsi="Arial" w:cs="Arial"/>
          <w:sz w:val="22"/>
          <w:szCs w:val="22"/>
        </w:rPr>
        <w:t xml:space="preserve"> </w:t>
      </w:r>
      <w:r>
        <w:rPr>
          <w:rFonts w:ascii="Arial" w:hAnsi="Arial" w:cs="Arial"/>
          <w:sz w:val="22"/>
          <w:szCs w:val="22"/>
        </w:rPr>
        <w:t>que compreendem o balanço patrimonial</w:t>
      </w:r>
      <w:r w:rsidRPr="004D34A3">
        <w:rPr>
          <w:rFonts w:ascii="Arial" w:hAnsi="Arial" w:cs="Arial"/>
          <w:sz w:val="22"/>
          <w:szCs w:val="22"/>
        </w:rPr>
        <w:t xml:space="preserve"> em 3</w:t>
      </w:r>
      <w:r>
        <w:rPr>
          <w:rFonts w:ascii="Arial" w:hAnsi="Arial" w:cs="Arial"/>
          <w:sz w:val="22"/>
          <w:szCs w:val="22"/>
        </w:rPr>
        <w:t>1</w:t>
      </w:r>
      <w:r w:rsidRPr="004D34A3">
        <w:rPr>
          <w:rFonts w:ascii="Arial" w:hAnsi="Arial" w:cs="Arial"/>
          <w:sz w:val="22"/>
          <w:szCs w:val="22"/>
        </w:rPr>
        <w:t xml:space="preserve"> </w:t>
      </w:r>
      <w:r>
        <w:rPr>
          <w:rFonts w:ascii="Arial" w:hAnsi="Arial" w:cs="Arial"/>
          <w:sz w:val="22"/>
          <w:szCs w:val="22"/>
        </w:rPr>
        <w:t>de dezembro de</w:t>
      </w:r>
      <w:r w:rsidRPr="004D34A3">
        <w:rPr>
          <w:rFonts w:ascii="Arial" w:hAnsi="Arial" w:cs="Arial"/>
          <w:sz w:val="22"/>
          <w:szCs w:val="22"/>
        </w:rPr>
        <w:t xml:space="preserve"> 20</w:t>
      </w:r>
      <w:r>
        <w:rPr>
          <w:rFonts w:ascii="Arial" w:hAnsi="Arial" w:cs="Arial"/>
          <w:sz w:val="22"/>
          <w:szCs w:val="22"/>
        </w:rPr>
        <w:t>16</w:t>
      </w:r>
      <w:r w:rsidRPr="004D34A3">
        <w:rPr>
          <w:rFonts w:ascii="Arial" w:hAnsi="Arial" w:cs="Arial"/>
          <w:sz w:val="22"/>
          <w:szCs w:val="22"/>
        </w:rPr>
        <w:t xml:space="preserve">, </w:t>
      </w:r>
      <w:r w:rsidRPr="009101BC">
        <w:rPr>
          <w:rFonts w:ascii="Arial" w:hAnsi="Arial" w:cs="Arial"/>
          <w:sz w:val="22"/>
          <w:szCs w:val="22"/>
        </w:rPr>
        <w:t xml:space="preserve">e </w:t>
      </w:r>
      <w:r>
        <w:rPr>
          <w:rFonts w:ascii="Arial" w:hAnsi="Arial" w:cs="Arial"/>
          <w:sz w:val="22"/>
          <w:szCs w:val="22"/>
        </w:rPr>
        <w:t>as respectivas demonstrações do resultado, da mutação do patrimônio líquido e do fluxo de caixa para o</w:t>
      </w:r>
      <w:r w:rsidRPr="009101BC">
        <w:rPr>
          <w:rFonts w:ascii="Arial" w:hAnsi="Arial" w:cs="Arial"/>
          <w:sz w:val="22"/>
          <w:szCs w:val="22"/>
        </w:rPr>
        <w:t xml:space="preserve"> </w:t>
      </w:r>
      <w:r>
        <w:rPr>
          <w:rFonts w:ascii="Arial" w:hAnsi="Arial" w:cs="Arial"/>
          <w:sz w:val="22"/>
          <w:szCs w:val="22"/>
        </w:rPr>
        <w:t>exercício findo</w:t>
      </w:r>
      <w:r w:rsidRPr="009101BC">
        <w:rPr>
          <w:rFonts w:ascii="Arial" w:hAnsi="Arial" w:cs="Arial"/>
          <w:sz w:val="22"/>
          <w:szCs w:val="22"/>
        </w:rPr>
        <w:t xml:space="preserve"> naquela data,</w:t>
      </w:r>
      <w:r>
        <w:rPr>
          <w:rFonts w:ascii="Arial" w:hAnsi="Arial" w:cs="Arial"/>
          <w:sz w:val="22"/>
          <w:szCs w:val="22"/>
        </w:rPr>
        <w:t xml:space="preserve"> assim como o resumo das principais práticas contábeis e demais notas explicativas</w:t>
      </w:r>
      <w:r w:rsidRPr="009101BC">
        <w:rPr>
          <w:rFonts w:ascii="Arial" w:hAnsi="Arial" w:cs="Arial"/>
          <w:sz w:val="22"/>
          <w:szCs w:val="22"/>
        </w:rPr>
        <w:t>.</w:t>
      </w:r>
    </w:p>
    <w:p w:rsidR="002A2387" w:rsidRPr="004D34A3" w:rsidRDefault="002A2387" w:rsidP="002A2387">
      <w:pPr>
        <w:pStyle w:val="Corpodetexto"/>
        <w:rPr>
          <w:rFonts w:ascii="Arial" w:hAnsi="Arial" w:cs="Arial"/>
          <w:sz w:val="22"/>
          <w:szCs w:val="22"/>
        </w:rPr>
      </w:pPr>
    </w:p>
    <w:p w:rsidR="002A2387" w:rsidRDefault="002A2387" w:rsidP="002A2387">
      <w:pPr>
        <w:pStyle w:val="Corpodetexto"/>
        <w:rPr>
          <w:rFonts w:ascii="Arial" w:hAnsi="Arial" w:cs="Arial"/>
          <w:b/>
          <w:sz w:val="22"/>
          <w:szCs w:val="22"/>
        </w:rPr>
      </w:pPr>
      <w:r>
        <w:rPr>
          <w:rFonts w:ascii="Arial" w:hAnsi="Arial" w:cs="Arial"/>
          <w:b/>
          <w:sz w:val="22"/>
          <w:szCs w:val="22"/>
        </w:rPr>
        <w:t>Responsabilidade da Administração sobre as Demonstrações Financeiras</w:t>
      </w:r>
    </w:p>
    <w:p w:rsidR="002A2387" w:rsidRDefault="002A2387" w:rsidP="002A2387">
      <w:pPr>
        <w:pStyle w:val="Corpodetexto"/>
        <w:rPr>
          <w:rFonts w:ascii="Arial" w:hAnsi="Arial" w:cs="Arial"/>
          <w:sz w:val="22"/>
          <w:szCs w:val="22"/>
        </w:rPr>
      </w:pPr>
      <w:r>
        <w:rPr>
          <w:rFonts w:ascii="Arial" w:hAnsi="Arial" w:cs="Arial"/>
          <w:sz w:val="22"/>
          <w:szCs w:val="22"/>
        </w:rPr>
        <w:t xml:space="preserve">A Administração da </w:t>
      </w:r>
      <w:r w:rsidRPr="00E73BFD">
        <w:rPr>
          <w:rFonts w:ascii="Arial" w:hAnsi="Arial" w:cs="Arial"/>
          <w:sz w:val="22"/>
          <w:szCs w:val="22"/>
        </w:rPr>
        <w:t xml:space="preserve">AGÊNCIA DE FOMENTO DO ESTADO </w:t>
      </w:r>
      <w:r>
        <w:rPr>
          <w:rFonts w:ascii="Arial" w:hAnsi="Arial" w:cs="Arial"/>
          <w:sz w:val="22"/>
          <w:szCs w:val="22"/>
        </w:rPr>
        <w:t>DE PERNAMBUCO</w:t>
      </w:r>
      <w:r w:rsidRPr="00E73BFD">
        <w:rPr>
          <w:rFonts w:ascii="Arial" w:hAnsi="Arial" w:cs="Arial"/>
          <w:sz w:val="22"/>
          <w:szCs w:val="22"/>
        </w:rPr>
        <w:t xml:space="preserve"> S/A</w:t>
      </w:r>
      <w:r>
        <w:rPr>
          <w:rFonts w:ascii="Arial" w:hAnsi="Arial" w:cs="Arial"/>
          <w:b/>
          <w:sz w:val="22"/>
          <w:szCs w:val="22"/>
        </w:rPr>
        <w:t xml:space="preserve"> </w:t>
      </w:r>
      <w:r>
        <w:rPr>
          <w:rFonts w:ascii="Arial" w:hAnsi="Arial" w:cs="Arial"/>
          <w:sz w:val="22"/>
          <w:szCs w:val="22"/>
        </w:rPr>
        <w:t>é responsável pela elaboração e adequada apresentação dessas demonstrações financeiras de acordo com as praticas contábeis adotadas no Brasil aplicáveis às instituições autorizadas a funcionar pelo Banco Central do Brasil – BACEN e pelos controles internos que ela determinou como necessários para permitir a elaboração de demonstrações financeiras livres de distorção relevante, independentemente se causada por fraude ou erro.</w:t>
      </w:r>
    </w:p>
    <w:p w:rsidR="002A2387" w:rsidRDefault="002A2387" w:rsidP="002A2387">
      <w:pPr>
        <w:pStyle w:val="Corpodetexto"/>
        <w:rPr>
          <w:rFonts w:ascii="Arial" w:hAnsi="Arial" w:cs="Arial"/>
          <w:sz w:val="22"/>
          <w:szCs w:val="22"/>
        </w:rPr>
      </w:pPr>
    </w:p>
    <w:p w:rsidR="002A2387" w:rsidRDefault="002A2387" w:rsidP="002A2387">
      <w:pPr>
        <w:pStyle w:val="Corpodetexto"/>
        <w:rPr>
          <w:rFonts w:ascii="Arial" w:hAnsi="Arial" w:cs="Arial"/>
          <w:b/>
          <w:sz w:val="22"/>
          <w:szCs w:val="22"/>
        </w:rPr>
      </w:pPr>
      <w:r>
        <w:rPr>
          <w:rFonts w:ascii="Arial" w:hAnsi="Arial" w:cs="Arial"/>
          <w:b/>
          <w:sz w:val="22"/>
          <w:szCs w:val="22"/>
        </w:rPr>
        <w:t>Responsabilidade dos Auditores Independentes</w:t>
      </w:r>
    </w:p>
    <w:p w:rsidR="002A2387" w:rsidRDefault="002A2387" w:rsidP="002A2387">
      <w:pPr>
        <w:pStyle w:val="Corpodetexto"/>
        <w:rPr>
          <w:rFonts w:ascii="Arial" w:hAnsi="Arial" w:cs="Arial"/>
          <w:sz w:val="22"/>
          <w:szCs w:val="22"/>
        </w:rPr>
      </w:pPr>
      <w:r>
        <w:rPr>
          <w:rFonts w:ascii="Arial" w:hAnsi="Arial" w:cs="Arial"/>
          <w:sz w:val="22"/>
          <w:szCs w:val="22"/>
        </w:rPr>
        <w:t>Nossa responsabilidade é a de expressar uma opinião sobre essas demonstrações financeiras com base em nossa auditoria, conduzida de acordo com as normas brasileiras e internacionais de auditoria. Essas normas requerem o cumprimento de exigências éticas pelos auditores e que a auditoria seja planejada e executada com o objetivo de obter segurança razoável de que as demonstrações financeiras estão livres de distorção relevante.</w:t>
      </w:r>
    </w:p>
    <w:p w:rsidR="002A2387" w:rsidRDefault="002A2387" w:rsidP="002A2387">
      <w:pPr>
        <w:pStyle w:val="Corpodetexto"/>
        <w:rPr>
          <w:rFonts w:ascii="Arial" w:hAnsi="Arial" w:cs="Arial"/>
          <w:sz w:val="22"/>
          <w:szCs w:val="22"/>
        </w:rPr>
      </w:pPr>
    </w:p>
    <w:p w:rsidR="002A2387" w:rsidRDefault="002A2387" w:rsidP="002A2387">
      <w:pPr>
        <w:pStyle w:val="Corpodetexto"/>
        <w:rPr>
          <w:rFonts w:ascii="Arial" w:hAnsi="Arial" w:cs="Arial"/>
          <w:sz w:val="22"/>
          <w:szCs w:val="22"/>
        </w:rPr>
      </w:pPr>
      <w:r>
        <w:rPr>
          <w:rFonts w:ascii="Arial" w:hAnsi="Arial" w:cs="Arial"/>
          <w:sz w:val="22"/>
          <w:szCs w:val="22"/>
        </w:rPr>
        <w:t>Uma auditoria envolve a execução de procedimentos selecionados para obtenção de evidência a respeito dos valores e divulgações apresentados nas demonstrações financeiras. Os procedimentos selecionados dependem do julgamento do auditor, incluindo a avaliação dos riscos de distorção relevante nas demonstrações financeiras, independentemente se causadas por fraude ou erro. Nessa avaliação de riscos, o auditor considera os controles internos relevantes para elaboração e adequada apresentação das demonstrações financeiras da Instituição para planejar os procedi</w:t>
      </w:r>
      <w:r w:rsidRPr="005E3B2D">
        <w:rPr>
          <w:rFonts w:ascii="Arial" w:hAnsi="Arial" w:cs="Arial"/>
          <w:sz w:val="22"/>
          <w:szCs w:val="22"/>
        </w:rPr>
        <w:t xml:space="preserve">mentos de auditoria que são apropriados na circunstância, mas não para expressar opinião sobre a eficácia dos controles internos da AGÊNCIA DE FOMENTO DO ESTADO </w:t>
      </w:r>
      <w:r>
        <w:rPr>
          <w:rFonts w:ascii="Arial" w:hAnsi="Arial" w:cs="Arial"/>
          <w:sz w:val="22"/>
          <w:szCs w:val="22"/>
        </w:rPr>
        <w:t>DE PERNAMBUCO</w:t>
      </w:r>
      <w:r w:rsidRPr="005E3B2D">
        <w:rPr>
          <w:rFonts w:ascii="Arial" w:hAnsi="Arial" w:cs="Arial"/>
          <w:sz w:val="22"/>
          <w:szCs w:val="22"/>
        </w:rPr>
        <w:t xml:space="preserve"> S/A. Uma auditoria inclui também a avaliação e adequação das praticas co</w:t>
      </w:r>
      <w:r>
        <w:rPr>
          <w:rFonts w:ascii="Arial" w:hAnsi="Arial" w:cs="Arial"/>
          <w:sz w:val="22"/>
          <w:szCs w:val="22"/>
        </w:rPr>
        <w:t>ntábeis utilizadas e a razoabilidade das estimativas contábeis feitas pela administração, bem como a avaliação da apresentação das demonstrações financeiras tomadas em conjunto.</w:t>
      </w:r>
    </w:p>
    <w:p w:rsidR="002A2387" w:rsidRDefault="002A2387" w:rsidP="002A2387">
      <w:pPr>
        <w:pStyle w:val="Corpodetexto"/>
        <w:rPr>
          <w:rFonts w:ascii="Arial" w:hAnsi="Arial" w:cs="Arial"/>
          <w:sz w:val="22"/>
          <w:szCs w:val="22"/>
        </w:rPr>
      </w:pPr>
    </w:p>
    <w:p w:rsidR="002A2387" w:rsidRDefault="002A2387" w:rsidP="002A2387">
      <w:pPr>
        <w:pStyle w:val="Corpodetexto"/>
        <w:rPr>
          <w:rFonts w:ascii="Arial" w:hAnsi="Arial" w:cs="Arial"/>
          <w:sz w:val="22"/>
          <w:szCs w:val="22"/>
        </w:rPr>
      </w:pPr>
      <w:r w:rsidRPr="009D097F">
        <w:rPr>
          <w:rFonts w:ascii="Arial" w:hAnsi="Arial" w:cs="Arial"/>
          <w:sz w:val="22"/>
          <w:szCs w:val="22"/>
        </w:rPr>
        <w:t>Acreditamos que a evidência de auditoria obtida é apropriada e suficiente para fundamentar nossa opinião.</w:t>
      </w:r>
    </w:p>
    <w:p w:rsidR="002A2387" w:rsidRDefault="002A2387" w:rsidP="002A2387">
      <w:pPr>
        <w:pStyle w:val="Corpodetexto"/>
        <w:rPr>
          <w:rFonts w:ascii="Arial" w:hAnsi="Arial" w:cs="Arial"/>
          <w:sz w:val="22"/>
          <w:szCs w:val="22"/>
        </w:rPr>
      </w:pPr>
    </w:p>
    <w:p w:rsidR="002A2387" w:rsidRPr="00D40171" w:rsidRDefault="002A2387" w:rsidP="002A2387">
      <w:pPr>
        <w:pStyle w:val="Corpodetexto"/>
        <w:rPr>
          <w:rFonts w:ascii="Arial" w:hAnsi="Arial" w:cs="Arial"/>
          <w:b/>
          <w:sz w:val="22"/>
          <w:szCs w:val="22"/>
        </w:rPr>
      </w:pPr>
      <w:r>
        <w:rPr>
          <w:rFonts w:ascii="Arial" w:hAnsi="Arial" w:cs="Arial"/>
          <w:b/>
          <w:sz w:val="22"/>
          <w:szCs w:val="22"/>
        </w:rPr>
        <w:t>Opinião</w:t>
      </w:r>
    </w:p>
    <w:p w:rsidR="002A2387" w:rsidRDefault="002A2387" w:rsidP="002A2387">
      <w:pPr>
        <w:pStyle w:val="Corpodetexto"/>
        <w:rPr>
          <w:rFonts w:ascii="Arial" w:hAnsi="Arial" w:cs="Arial"/>
          <w:sz w:val="22"/>
          <w:szCs w:val="22"/>
        </w:rPr>
      </w:pPr>
      <w:r>
        <w:rPr>
          <w:rFonts w:ascii="Arial" w:hAnsi="Arial" w:cs="Arial"/>
          <w:sz w:val="22"/>
          <w:szCs w:val="22"/>
        </w:rPr>
        <w:t xml:space="preserve">Em nossa opinião, as demonstrações financeiras referidas acima apresentam adequadamente, em todos os aspectos relevantes, a posição patrimonial e financeira da </w:t>
      </w:r>
      <w:r w:rsidRPr="004D34A3">
        <w:rPr>
          <w:rFonts w:ascii="Arial" w:hAnsi="Arial" w:cs="Arial"/>
          <w:b/>
          <w:sz w:val="22"/>
          <w:szCs w:val="22"/>
        </w:rPr>
        <w:t xml:space="preserve">AGÊNCIA DE FOMENTO DO ESTADO </w:t>
      </w:r>
      <w:r>
        <w:rPr>
          <w:rFonts w:ascii="Arial" w:hAnsi="Arial" w:cs="Arial"/>
          <w:b/>
          <w:sz w:val="22"/>
          <w:szCs w:val="22"/>
        </w:rPr>
        <w:t>DE PERNAMBUCO</w:t>
      </w:r>
      <w:r w:rsidRPr="004D34A3">
        <w:rPr>
          <w:rFonts w:ascii="Arial" w:hAnsi="Arial" w:cs="Arial"/>
          <w:b/>
          <w:sz w:val="22"/>
          <w:szCs w:val="22"/>
        </w:rPr>
        <w:t xml:space="preserve"> S/A,</w:t>
      </w:r>
      <w:r>
        <w:rPr>
          <w:rFonts w:ascii="Arial" w:hAnsi="Arial" w:cs="Arial"/>
          <w:sz w:val="22"/>
          <w:szCs w:val="22"/>
        </w:rPr>
        <w:t xml:space="preserve"> em 31 de dezembro de 2016, o desempenho de suas operações e os seus fluxos de caixa para o exercício findo naquela data, de acordo com as práticas contábeis adotadas no Brasil, aplicáveis as instituições autorizadas a funcionar pelo Banco Central do Brasil.</w:t>
      </w:r>
    </w:p>
    <w:p w:rsidR="002A2387" w:rsidRDefault="002A2387" w:rsidP="002A2387">
      <w:pPr>
        <w:pStyle w:val="Corpodetexto"/>
        <w:rPr>
          <w:rFonts w:ascii="Arial" w:hAnsi="Arial" w:cs="Arial"/>
          <w:sz w:val="22"/>
          <w:szCs w:val="22"/>
        </w:rPr>
      </w:pPr>
    </w:p>
    <w:p w:rsidR="002A2387" w:rsidRPr="00841D7F" w:rsidRDefault="002A2387" w:rsidP="002A2387">
      <w:pPr>
        <w:pStyle w:val="Corpodetexto"/>
        <w:rPr>
          <w:rFonts w:ascii="Arial" w:hAnsi="Arial" w:cs="Arial"/>
          <w:b/>
          <w:sz w:val="22"/>
          <w:szCs w:val="22"/>
        </w:rPr>
      </w:pPr>
      <w:r w:rsidRPr="00841D7F">
        <w:rPr>
          <w:rFonts w:ascii="Arial" w:hAnsi="Arial" w:cs="Arial"/>
          <w:b/>
          <w:sz w:val="22"/>
          <w:szCs w:val="22"/>
        </w:rPr>
        <w:t>Outros assuntos</w:t>
      </w:r>
    </w:p>
    <w:p w:rsidR="002A2387" w:rsidRDefault="002A2387" w:rsidP="002A2387">
      <w:pPr>
        <w:pStyle w:val="Corpodetexto"/>
        <w:rPr>
          <w:rFonts w:ascii="Arial" w:hAnsi="Arial" w:cs="Arial"/>
          <w:sz w:val="22"/>
          <w:szCs w:val="22"/>
        </w:rPr>
      </w:pPr>
      <w:r>
        <w:rPr>
          <w:rFonts w:ascii="Arial" w:hAnsi="Arial" w:cs="Arial"/>
          <w:sz w:val="22"/>
          <w:szCs w:val="22"/>
        </w:rPr>
        <w:t>Os valores correspondentes ao exercício findo em 31 de dezembro de 2015, apresentados para fins de comparação, foram anteriormente auditados por outros auditores independentes com emissão de relatório em 03 de fevereiro de 2016, contendo opinião sem modificação.</w:t>
      </w:r>
    </w:p>
    <w:p w:rsidR="002A2387" w:rsidRDefault="002A2387" w:rsidP="002A2387">
      <w:pPr>
        <w:pStyle w:val="Corpodetexto"/>
        <w:rPr>
          <w:rFonts w:ascii="Arial" w:hAnsi="Arial" w:cs="Arial"/>
          <w:sz w:val="22"/>
          <w:szCs w:val="22"/>
        </w:rPr>
      </w:pPr>
    </w:p>
    <w:p w:rsidR="002A2387" w:rsidRDefault="002A2387" w:rsidP="002A2387">
      <w:pPr>
        <w:pStyle w:val="Corpodetexto"/>
        <w:jc w:val="left"/>
        <w:rPr>
          <w:rFonts w:ascii="Arial" w:hAnsi="Arial" w:cs="Arial"/>
          <w:sz w:val="22"/>
          <w:szCs w:val="22"/>
        </w:rPr>
      </w:pPr>
      <w:r>
        <w:rPr>
          <w:rFonts w:ascii="Arial" w:hAnsi="Arial" w:cs="Arial"/>
          <w:sz w:val="22"/>
          <w:szCs w:val="22"/>
        </w:rPr>
        <w:t>Recife</w:t>
      </w:r>
      <w:r w:rsidRPr="004D34A3">
        <w:rPr>
          <w:rFonts w:ascii="Arial" w:hAnsi="Arial" w:cs="Arial"/>
          <w:sz w:val="22"/>
          <w:szCs w:val="22"/>
        </w:rPr>
        <w:t>/</w:t>
      </w:r>
      <w:r>
        <w:rPr>
          <w:rFonts w:ascii="Arial" w:hAnsi="Arial" w:cs="Arial"/>
          <w:sz w:val="22"/>
          <w:szCs w:val="22"/>
        </w:rPr>
        <w:t>PE</w:t>
      </w:r>
      <w:r w:rsidRPr="004D34A3">
        <w:rPr>
          <w:rFonts w:ascii="Arial" w:hAnsi="Arial" w:cs="Arial"/>
          <w:sz w:val="22"/>
          <w:szCs w:val="22"/>
        </w:rPr>
        <w:t xml:space="preserve">, </w:t>
      </w:r>
      <w:r>
        <w:rPr>
          <w:rFonts w:ascii="Arial" w:hAnsi="Arial" w:cs="Arial"/>
          <w:sz w:val="22"/>
          <w:szCs w:val="22"/>
        </w:rPr>
        <w:t>27</w:t>
      </w:r>
      <w:r w:rsidRPr="004D34A3">
        <w:rPr>
          <w:rFonts w:ascii="Arial" w:hAnsi="Arial" w:cs="Arial"/>
          <w:sz w:val="22"/>
          <w:szCs w:val="22"/>
        </w:rPr>
        <w:t xml:space="preserve"> de </w:t>
      </w:r>
      <w:r>
        <w:rPr>
          <w:rFonts w:ascii="Arial" w:hAnsi="Arial" w:cs="Arial"/>
          <w:sz w:val="22"/>
          <w:szCs w:val="22"/>
        </w:rPr>
        <w:t>janeiro</w:t>
      </w:r>
      <w:r w:rsidRPr="004D34A3">
        <w:rPr>
          <w:rFonts w:ascii="Arial" w:hAnsi="Arial" w:cs="Arial"/>
          <w:sz w:val="22"/>
          <w:szCs w:val="22"/>
        </w:rPr>
        <w:t xml:space="preserve"> de 20</w:t>
      </w:r>
      <w:r>
        <w:rPr>
          <w:rFonts w:ascii="Arial" w:hAnsi="Arial" w:cs="Arial"/>
          <w:sz w:val="22"/>
          <w:szCs w:val="22"/>
        </w:rPr>
        <w:t>17</w:t>
      </w:r>
      <w:r w:rsidRPr="004D34A3">
        <w:rPr>
          <w:rFonts w:ascii="Arial" w:hAnsi="Arial" w:cs="Arial"/>
          <w:sz w:val="22"/>
          <w:szCs w:val="22"/>
        </w:rPr>
        <w:t>.</w:t>
      </w:r>
    </w:p>
    <w:p w:rsidR="002A2387" w:rsidRPr="009D1732" w:rsidRDefault="002A2387" w:rsidP="002A2387">
      <w:pPr>
        <w:pStyle w:val="Corpodetexto"/>
        <w:jc w:val="center"/>
        <w:rPr>
          <w:rFonts w:ascii="Arial" w:hAnsi="Arial" w:cs="Arial"/>
          <w:sz w:val="22"/>
          <w:szCs w:val="22"/>
        </w:rPr>
      </w:pPr>
      <w:r w:rsidRPr="00C92E97">
        <w:rPr>
          <w:rFonts w:ascii="Arial" w:hAnsi="Arial" w:cs="Arial"/>
          <w:sz w:val="22"/>
          <w:szCs w:val="22"/>
        </w:rPr>
        <w:t xml:space="preserve"> </w:t>
      </w:r>
    </w:p>
    <w:p w:rsidR="002A2387" w:rsidRPr="009D1732" w:rsidRDefault="00456FC5" w:rsidP="002A2387">
      <w:pPr>
        <w:pStyle w:val="Recuodecorpodetexto3"/>
        <w:ind w:left="0"/>
        <w:contextualSpacing/>
        <w:rPr>
          <w:rFonts w:ascii="Arial" w:hAnsi="Arial" w:cs="Arial"/>
          <w:i/>
          <w:sz w:val="21"/>
          <w:szCs w:val="21"/>
        </w:rPr>
      </w:pPr>
      <w:r>
        <w:rPr>
          <w:rFonts w:ascii="Arial" w:hAnsi="Arial" w:cs="Arial"/>
          <w:noProof/>
          <w:sz w:val="22"/>
          <w:szCs w:val="22"/>
          <w:lang w:val="pt-BR"/>
        </w:rPr>
        <w:drawing>
          <wp:anchor distT="0" distB="0" distL="114300" distR="114300" simplePos="0" relativeHeight="251657728" behindDoc="0" locked="0" layoutInCell="1" allowOverlap="1">
            <wp:simplePos x="0" y="0"/>
            <wp:positionH relativeFrom="column">
              <wp:posOffset>47625</wp:posOffset>
            </wp:positionH>
            <wp:positionV relativeFrom="paragraph">
              <wp:posOffset>80010</wp:posOffset>
            </wp:positionV>
            <wp:extent cx="532765" cy="410210"/>
            <wp:effectExtent l="19050" t="0" r="635" b="0"/>
            <wp:wrapSquare wrapText="right"/>
            <wp:docPr id="1" name="Imagem 2" descr="C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ss"/>
                    <pic:cNvPicPr>
                      <a:picLocks noChangeAspect="1" noChangeArrowheads="1"/>
                    </pic:cNvPicPr>
                  </pic:nvPicPr>
                  <pic:blipFill>
                    <a:blip r:embed="rId8" cstate="print"/>
                    <a:srcRect/>
                    <a:stretch>
                      <a:fillRect/>
                    </a:stretch>
                  </pic:blipFill>
                  <pic:spPr bwMode="auto">
                    <a:xfrm>
                      <a:off x="0" y="0"/>
                      <a:ext cx="532765" cy="410210"/>
                    </a:xfrm>
                    <a:prstGeom prst="rect">
                      <a:avLst/>
                    </a:prstGeom>
                    <a:noFill/>
                    <a:ln w="9525">
                      <a:noFill/>
                      <a:miter lim="800000"/>
                      <a:headEnd/>
                      <a:tailEnd/>
                    </a:ln>
                  </pic:spPr>
                </pic:pic>
              </a:graphicData>
            </a:graphic>
          </wp:anchor>
        </w:drawing>
      </w:r>
    </w:p>
    <w:p w:rsidR="002A2387" w:rsidRDefault="002A2387" w:rsidP="002A2387">
      <w:pPr>
        <w:contextualSpacing/>
        <w:rPr>
          <w:rFonts w:ascii="Arial" w:hAnsi="Arial" w:cs="Arial"/>
          <w:b/>
          <w:sz w:val="21"/>
          <w:szCs w:val="21"/>
        </w:rPr>
      </w:pPr>
    </w:p>
    <w:p w:rsidR="002A2387" w:rsidRPr="009D1732" w:rsidRDefault="002A2387" w:rsidP="002A2387">
      <w:pPr>
        <w:contextualSpacing/>
        <w:rPr>
          <w:rFonts w:ascii="Arial" w:hAnsi="Arial" w:cs="Arial"/>
          <w:b/>
          <w:sz w:val="21"/>
          <w:szCs w:val="21"/>
        </w:rPr>
      </w:pPr>
    </w:p>
    <w:p w:rsidR="002A2387" w:rsidRPr="009D1732" w:rsidRDefault="002A2387" w:rsidP="002A2387">
      <w:pPr>
        <w:contextualSpacing/>
        <w:rPr>
          <w:rFonts w:ascii="Arial" w:hAnsi="Arial" w:cs="Arial"/>
          <w:b/>
          <w:sz w:val="21"/>
          <w:szCs w:val="21"/>
        </w:rPr>
      </w:pPr>
      <w:r w:rsidRPr="009D1732">
        <w:rPr>
          <w:rFonts w:ascii="Arial" w:hAnsi="Arial" w:cs="Arial"/>
          <w:b/>
          <w:sz w:val="21"/>
          <w:szCs w:val="21"/>
        </w:rPr>
        <w:t>CASS AUDITORES E CONSULTORES S/S</w:t>
      </w:r>
      <w:r w:rsidRPr="009D1732">
        <w:rPr>
          <w:rFonts w:ascii="Arial" w:hAnsi="Arial" w:cs="Arial"/>
          <w:b/>
          <w:sz w:val="21"/>
          <w:szCs w:val="21"/>
        </w:rPr>
        <w:tab/>
      </w:r>
      <w:r w:rsidRPr="009D1732">
        <w:rPr>
          <w:rFonts w:ascii="Arial" w:hAnsi="Arial" w:cs="Arial"/>
          <w:b/>
          <w:sz w:val="21"/>
          <w:szCs w:val="21"/>
        </w:rPr>
        <w:tab/>
      </w:r>
      <w:r>
        <w:rPr>
          <w:rFonts w:ascii="Arial" w:hAnsi="Arial" w:cs="Arial"/>
          <w:b/>
          <w:sz w:val="21"/>
          <w:szCs w:val="21"/>
        </w:rPr>
        <w:t xml:space="preserve">            </w:t>
      </w:r>
      <w:r w:rsidRPr="001E6E66">
        <w:rPr>
          <w:rFonts w:ascii="Arial" w:hAnsi="Arial" w:cs="Arial"/>
          <w:b/>
          <w:sz w:val="21"/>
          <w:szCs w:val="21"/>
        </w:rPr>
        <w:t>Olegário M. Prestrelo Marinho</w:t>
      </w:r>
    </w:p>
    <w:p w:rsidR="002A2387" w:rsidRPr="009D1732" w:rsidRDefault="002A2387" w:rsidP="002A2387">
      <w:pPr>
        <w:contextualSpacing/>
        <w:rPr>
          <w:rFonts w:ascii="Arial" w:hAnsi="Arial" w:cs="Arial"/>
          <w:b/>
          <w:sz w:val="21"/>
          <w:szCs w:val="21"/>
        </w:rPr>
      </w:pPr>
      <w:r w:rsidRPr="009D1732">
        <w:rPr>
          <w:rFonts w:ascii="Arial" w:hAnsi="Arial" w:cs="Arial"/>
          <w:b/>
          <w:sz w:val="21"/>
          <w:szCs w:val="21"/>
        </w:rPr>
        <w:t>Auditores independentes</w:t>
      </w:r>
      <w:r w:rsidRPr="009D1732">
        <w:rPr>
          <w:rFonts w:ascii="Arial" w:hAnsi="Arial" w:cs="Arial"/>
          <w:b/>
          <w:sz w:val="21"/>
          <w:szCs w:val="21"/>
        </w:rPr>
        <w:tab/>
      </w:r>
      <w:r w:rsidRPr="009D1732">
        <w:rPr>
          <w:rFonts w:ascii="Arial" w:hAnsi="Arial" w:cs="Arial"/>
          <w:b/>
          <w:sz w:val="21"/>
          <w:szCs w:val="21"/>
        </w:rPr>
        <w:tab/>
      </w:r>
      <w:r w:rsidRPr="009D1732">
        <w:rPr>
          <w:rFonts w:ascii="Arial" w:hAnsi="Arial" w:cs="Arial"/>
          <w:b/>
          <w:sz w:val="21"/>
          <w:szCs w:val="21"/>
        </w:rPr>
        <w:tab/>
      </w:r>
      <w:r w:rsidRPr="009D1732">
        <w:rPr>
          <w:rFonts w:ascii="Arial" w:hAnsi="Arial" w:cs="Arial"/>
          <w:b/>
          <w:sz w:val="21"/>
          <w:szCs w:val="21"/>
        </w:rPr>
        <w:tab/>
      </w:r>
      <w:r w:rsidRPr="009D1732">
        <w:rPr>
          <w:rFonts w:ascii="Arial" w:hAnsi="Arial" w:cs="Arial"/>
          <w:b/>
          <w:sz w:val="21"/>
          <w:szCs w:val="21"/>
        </w:rPr>
        <w:tab/>
        <w:t xml:space="preserve">Contador </w:t>
      </w:r>
    </w:p>
    <w:p w:rsidR="002A2387" w:rsidRPr="004D154D" w:rsidRDefault="002A2387" w:rsidP="002A2387">
      <w:pPr>
        <w:contextualSpacing/>
        <w:rPr>
          <w:rFonts w:ascii="Arial" w:hAnsi="Arial" w:cs="Arial"/>
          <w:b/>
          <w:sz w:val="21"/>
          <w:szCs w:val="21"/>
        </w:rPr>
      </w:pPr>
      <w:r w:rsidRPr="004D154D">
        <w:rPr>
          <w:rFonts w:ascii="Arial" w:hAnsi="Arial" w:cs="Arial"/>
          <w:b/>
          <w:sz w:val="21"/>
          <w:szCs w:val="21"/>
        </w:rPr>
        <w:t>CRC n</w:t>
      </w:r>
      <w:r w:rsidRPr="004D154D">
        <w:rPr>
          <w:rFonts w:ascii="Arial" w:hAnsi="Arial" w:cs="Arial"/>
          <w:b/>
          <w:sz w:val="21"/>
          <w:szCs w:val="21"/>
          <w:vertAlign w:val="superscript"/>
        </w:rPr>
        <w:t>o</w:t>
      </w:r>
      <w:r w:rsidRPr="004D154D">
        <w:rPr>
          <w:rFonts w:ascii="Arial" w:hAnsi="Arial" w:cs="Arial"/>
          <w:b/>
          <w:sz w:val="21"/>
          <w:szCs w:val="21"/>
        </w:rPr>
        <w:t>. 0113 RN</w:t>
      </w:r>
      <w:r w:rsidRPr="004D154D">
        <w:rPr>
          <w:rFonts w:ascii="Arial" w:hAnsi="Arial" w:cs="Arial"/>
          <w:b/>
          <w:sz w:val="21"/>
          <w:szCs w:val="21"/>
        </w:rPr>
        <w:tab/>
      </w:r>
      <w:r w:rsidRPr="004D154D">
        <w:rPr>
          <w:rFonts w:ascii="Arial" w:hAnsi="Arial" w:cs="Arial"/>
          <w:b/>
          <w:sz w:val="21"/>
          <w:szCs w:val="21"/>
        </w:rPr>
        <w:tab/>
      </w:r>
      <w:r w:rsidRPr="004D154D">
        <w:rPr>
          <w:rFonts w:ascii="Arial" w:hAnsi="Arial" w:cs="Arial"/>
          <w:b/>
          <w:sz w:val="21"/>
          <w:szCs w:val="21"/>
        </w:rPr>
        <w:tab/>
      </w:r>
      <w:r w:rsidRPr="004D154D">
        <w:rPr>
          <w:rFonts w:ascii="Arial" w:hAnsi="Arial" w:cs="Arial"/>
          <w:b/>
          <w:sz w:val="21"/>
          <w:szCs w:val="21"/>
        </w:rPr>
        <w:tab/>
      </w:r>
      <w:r w:rsidRPr="004D154D">
        <w:rPr>
          <w:rFonts w:ascii="Arial" w:hAnsi="Arial" w:cs="Arial"/>
          <w:b/>
          <w:sz w:val="21"/>
          <w:szCs w:val="21"/>
        </w:rPr>
        <w:tab/>
      </w:r>
      <w:r w:rsidRPr="004D154D">
        <w:rPr>
          <w:rFonts w:ascii="Arial" w:hAnsi="Arial" w:cs="Arial"/>
          <w:b/>
          <w:sz w:val="21"/>
          <w:szCs w:val="21"/>
        </w:rPr>
        <w:tab/>
        <w:t>CRC/PE n</w:t>
      </w:r>
      <w:r w:rsidRPr="004D154D">
        <w:rPr>
          <w:rFonts w:ascii="Arial" w:hAnsi="Arial" w:cs="Arial"/>
          <w:b/>
          <w:sz w:val="21"/>
          <w:szCs w:val="21"/>
          <w:vertAlign w:val="superscript"/>
        </w:rPr>
        <w:t>o</w:t>
      </w:r>
      <w:r w:rsidRPr="004D154D">
        <w:rPr>
          <w:rFonts w:ascii="Arial" w:hAnsi="Arial" w:cs="Arial"/>
          <w:b/>
          <w:sz w:val="21"/>
          <w:szCs w:val="21"/>
        </w:rPr>
        <w:t>. 9702/T “T” RN</w:t>
      </w:r>
    </w:p>
    <w:p w:rsidR="002A2387" w:rsidRPr="004D154D" w:rsidRDefault="002A2387" w:rsidP="00337307">
      <w:pPr>
        <w:spacing w:line="240" w:lineRule="auto"/>
        <w:contextualSpacing/>
        <w:rPr>
          <w:rFonts w:ascii="Arial" w:hAnsi="Arial" w:cs="Arial"/>
          <w:b/>
        </w:rPr>
      </w:pPr>
    </w:p>
    <w:sectPr w:rsidR="002A2387" w:rsidRPr="004D154D" w:rsidSect="0001621E">
      <w:headerReference w:type="even" r:id="rId9"/>
      <w:headerReference w:type="default" r:id="rId10"/>
      <w:footerReference w:type="default" r:id="rId11"/>
      <w:headerReference w:type="first" r:id="rId12"/>
      <w:pgSz w:w="11906" w:h="16837" w:code="9"/>
      <w:pgMar w:top="2376" w:right="1416" w:bottom="1531" w:left="1701" w:header="56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F6F" w:rsidRDefault="00B62F6F" w:rsidP="00DC141A">
      <w:pPr>
        <w:spacing w:after="0" w:line="240" w:lineRule="auto"/>
      </w:pPr>
      <w:r>
        <w:separator/>
      </w:r>
    </w:p>
  </w:endnote>
  <w:endnote w:type="continuationSeparator" w:id="0">
    <w:p w:rsidR="00B62F6F" w:rsidRDefault="00B62F6F" w:rsidP="00DC14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parajita">
    <w:panose1 w:val="020B0604020202020204"/>
    <w:charset w:val="00"/>
    <w:family w:val="swiss"/>
    <w:pitch w:val="variable"/>
    <w:sig w:usb0="00008003" w:usb1="00000000" w:usb2="00000000" w:usb3="00000000" w:csb0="00000001" w:csb1="00000000"/>
  </w:font>
  <w:font w:name="Microsoft Himalaya">
    <w:panose1 w:val="01010100010101010101"/>
    <w:charset w:val="00"/>
    <w:family w:val="auto"/>
    <w:pitch w:val="variable"/>
    <w:sig w:usb0="80000003" w:usb1="00010000" w:usb2="0000004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8E1" w:rsidRDefault="001928E1" w:rsidP="00B166A9">
    <w:pPr>
      <w:pStyle w:val="Rodap"/>
      <w:spacing w:line="240" w:lineRule="auto"/>
      <w:contextualSpacing/>
      <w:jc w:val="center"/>
    </w:pPr>
    <w:r>
      <w:rPr>
        <w:noProof/>
        <w:lang w:val="en-US"/>
      </w:rPr>
    </w:r>
    <w:r>
      <w:pict>
        <v:shapetype id="_x0000_t110" coordsize="21600,21600" o:spt="110" path="m10800,l,10800,10800,21600,21600,10800xe">
          <v:stroke joinstyle="miter"/>
          <v:path gradientshapeok="t" o:connecttype="rect" textboxrect="5400,5400,16200,16200"/>
        </v:shapetype>
        <v:shape id="AutoForma 1" o:spid="_x0000_s2051" type="#_x0000_t110" style="width:430.5pt;height:4.3pt;visibility:visible;mso-position-horizontal-relative:char;mso-position-vertical-relative:li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" fillcolor="black">
          <w10:anchorlock/>
        </v:shape>
      </w:pict>
    </w:r>
  </w:p>
  <w:p w:rsidR="001928E1" w:rsidRPr="00EC1939" w:rsidRDefault="001928E1" w:rsidP="00B166A9">
    <w:pPr>
      <w:pStyle w:val="Rodap"/>
      <w:tabs>
        <w:tab w:val="left" w:pos="5760"/>
      </w:tabs>
      <w:spacing w:line="240" w:lineRule="auto"/>
      <w:contextualSpacing/>
      <w:rPr>
        <w:sz w:val="18"/>
      </w:rPr>
    </w:pPr>
    <w:r>
      <w:rPr>
        <w:sz w:val="18"/>
      </w:rPr>
      <w:tab/>
    </w:r>
    <w:r w:rsidRPr="00EC1939">
      <w:rPr>
        <w:sz w:val="18"/>
      </w:rPr>
      <w:fldChar w:fldCharType="begin"/>
    </w:r>
    <w:r w:rsidRPr="00EC1939">
      <w:rPr>
        <w:sz w:val="18"/>
      </w:rPr>
      <w:instrText>PAGE    \* MERGEFORMAT</w:instrText>
    </w:r>
    <w:r w:rsidRPr="00EC1939">
      <w:rPr>
        <w:sz w:val="18"/>
      </w:rPr>
      <w:fldChar w:fldCharType="separate"/>
    </w:r>
    <w:r w:rsidR="00456FC5">
      <w:rPr>
        <w:noProof/>
        <w:sz w:val="18"/>
      </w:rPr>
      <w:t>1</w:t>
    </w:r>
    <w:r w:rsidRPr="00EC1939">
      <w:rPr>
        <w:sz w:val="18"/>
      </w:rPr>
      <w:fldChar w:fldCharType="end"/>
    </w:r>
    <w:r>
      <w:rPr>
        <w:sz w:val="18"/>
      </w:rPr>
      <w:tab/>
    </w:r>
  </w:p>
  <w:p w:rsidR="001928E1" w:rsidRPr="00B166A9" w:rsidRDefault="001928E1" w:rsidP="00B166A9">
    <w:pPr>
      <w:pStyle w:val="Rodap"/>
      <w:jc w:val="center"/>
      <w:rPr>
        <w:sz w:val="16"/>
      </w:rPr>
    </w:pPr>
    <w:r w:rsidRPr="00B166A9">
      <w:rPr>
        <w:sz w:val="16"/>
      </w:rPr>
      <w:t>Auditoria</w:t>
    </w:r>
    <w:r>
      <w:rPr>
        <w:sz w:val="16"/>
      </w:rPr>
      <w:t xml:space="preserve"> Independente</w:t>
    </w:r>
    <w:r w:rsidRPr="00B166A9">
      <w:rPr>
        <w:sz w:val="16"/>
      </w:rPr>
      <w:t xml:space="preserve"> – Avaliação </w:t>
    </w:r>
    <w:r>
      <w:rPr>
        <w:sz w:val="16"/>
      </w:rPr>
      <w:t>de Empresas</w:t>
    </w:r>
    <w:r w:rsidRPr="00B166A9">
      <w:rPr>
        <w:sz w:val="16"/>
      </w:rPr>
      <w:t>– Due Diligence – Assessoria</w:t>
    </w:r>
    <w:r>
      <w:rPr>
        <w:sz w:val="16"/>
      </w:rPr>
      <w:t xml:space="preserve"> em Investimentos e Litígios Jurídicos</w:t>
    </w:r>
    <w:r w:rsidRPr="00B166A9">
      <w:rPr>
        <w:sz w:val="16"/>
      </w:rPr>
      <w:t xml:space="preserve"> – Planejamento</w:t>
    </w:r>
    <w:r>
      <w:rPr>
        <w:sz w:val="16"/>
      </w:rPr>
      <w:t xml:space="preserve"> Tributário</w:t>
    </w:r>
    <w:r w:rsidRPr="00B166A9">
      <w:rPr>
        <w:sz w:val="16"/>
      </w:rPr>
      <w:t xml:space="preserve"> – Imposto de Renda </w:t>
    </w:r>
    <w:r>
      <w:rPr>
        <w:sz w:val="16"/>
      </w:rPr>
      <w:t xml:space="preserve">Pessoa Física e Jurídica </w:t>
    </w:r>
    <w:r w:rsidRPr="00B166A9">
      <w:rPr>
        <w:sz w:val="16"/>
      </w:rPr>
      <w:t>– Auditoria Interna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F6F" w:rsidRDefault="00B62F6F" w:rsidP="00DC141A">
      <w:pPr>
        <w:spacing w:after="0" w:line="240" w:lineRule="auto"/>
      </w:pPr>
      <w:r>
        <w:separator/>
      </w:r>
    </w:p>
  </w:footnote>
  <w:footnote w:type="continuationSeparator" w:id="0">
    <w:p w:rsidR="00B62F6F" w:rsidRDefault="00B62F6F" w:rsidP="00DC14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8E1" w:rsidRDefault="001928E1">
    <w:pPr>
      <w:pStyle w:val="Cabealho"/>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9" type="#_x0000_t136" style="position:absolute;margin-left:0;margin-top:0;width:425.2pt;height:212.6pt;z-index:-251658752;mso-wrap-edited:f;mso-position-horizontal:center;mso-position-horizontal-relative:margin;mso-position-vertical:center;mso-position-vertical-relative:margin" wrapcoords="2514 8472 2133 8548 1142 9387 1104 9693 914 10151 647 10914 495 12135 495 13356 609 14578 1028 15951 1980 16867 2171 16867 19809 16867 20000 16867 20876 15951 20952 15722 21104 14730 21104 14578 21028 13738 20876 13051 20152 12440 19619 12135 18285 10914 19085 10838 20838 10074 20838 9082 20304 8472 19771 8472 2514 8472" fillcolor="#d8d8d8" stroked="f">
          <v:fill opacity=".5"/>
          <v:textpath style="font-family:&quot;Calibri&quot;;font-size:1pt" string="cass"/>
        </v:shape>
      </w:pict>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425.15pt;height:275.1pt;z-index:-251661824;mso-wrap-edited:f;mso-position-horizontal:center;mso-position-horizontal-relative:margin;mso-position-vertical:center;mso-position-vertical-relative:margin" wrapcoords="8800 0 7009 1706 6400 2825 6057 3766 5866 4943 5866 5767 5980 6532 6247 7533 6019 7945 5904 8239 5904 8534 6209 9358 6780 10417 7504 11241 7733 11300 7733 11535 8914 12183 9333 12300 10704 13124 876 13419 838 13654 1142 14125 114 14478 -38 14596 -38 19010 342 19716 76 20717 -38 20717 -38 21482 21447 21482 21333 20717 21104 19775 21371 19716 21485 19422 21447 14713 21371 14537 21104 14125 21447 14007 21409 13419 10857 13124 12761 12300 13180 12183 14400 11535 14400 11300 14857 11241 15466 10652 15466 10358 15657 10299 15885 9946 15885 9416 16304 9004 16380 8828 16266 8475 16419 7533 16457 6474 16228 5297 16000 4531 15542 3707 15923 2942 15923 2648 15847 2471 15466 1706 13638 0 8800 0">
          <v:imagedata r:id="rId1" o:title="Untitled1"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8E1" w:rsidRPr="00FA4AED" w:rsidRDefault="001928E1" w:rsidP="00FC3478">
    <w:pPr>
      <w:pStyle w:val="Cabealho"/>
      <w:pBdr>
        <w:bottom w:val="triple" w:sz="4" w:space="1" w:color="auto"/>
      </w:pBdr>
      <w:tabs>
        <w:tab w:val="left" w:pos="500"/>
        <w:tab w:val="left" w:pos="1152"/>
        <w:tab w:val="right" w:pos="8789"/>
      </w:tabs>
      <w:ind w:right="-1135"/>
      <w:jc w:val="right"/>
      <w:rPr>
        <w:noProof/>
        <w:lang w:val="en-US" w:eastAsia="en-US"/>
      </w:rPr>
    </w:pPr>
    <w:r w:rsidRPr="00DD6FF6">
      <w:rPr>
        <w:rFonts w:ascii="Arial" w:hAnsi="Arial"/>
        <w:noProof/>
        <w:szCs w:val="20"/>
        <w:lang w:val="en-US" w:eastAsia="en-US"/>
      </w:rPr>
      <w:pict>
        <v:rect id="Retângulo 2" o:spid="_x0000_s2062" style="position:absolute;left:0;text-align:left;margin-left:-54pt;margin-top:-20.55pt;width:153pt;height:58.95pt;z-index:25165977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" filled="f" stroked="f">
          <v:textbox style="mso-fit-shape-to-text:t">
            <w:txbxContent>
              <w:p w:rsidR="001928E1" w:rsidRPr="00DD6FF6" w:rsidRDefault="001928E1" w:rsidP="00DD6FF6">
                <w:pPr>
                  <w:pStyle w:val="NormalWeb"/>
                  <w:spacing w:before="0" w:beforeAutospacing="0" w:after="0" w:afterAutospacing="0"/>
                  <w:rPr>
                    <w:sz w:val="20"/>
                  </w:rPr>
                </w:pPr>
                <w:r w:rsidRPr="00DD6FF6">
                  <w:rPr>
                    <w:rFonts w:ascii="Aparajita" w:eastAsia="Microsoft Himalaya" w:hAnsi="Aparajita" w:cs="Aparajita"/>
                    <w:color w:val="000000"/>
                    <w:kern w:val="24"/>
                    <w:sz w:val="18"/>
                    <w:szCs w:val="22"/>
                  </w:rPr>
                  <w:t xml:space="preserve">Rua Dr. Múcio Galvão, 451 – Tirol </w:t>
                </w:r>
              </w:p>
              <w:p w:rsidR="001928E1" w:rsidRPr="00DD6FF6" w:rsidRDefault="001928E1" w:rsidP="00DD6FF6">
                <w:pPr>
                  <w:pStyle w:val="NormalWeb"/>
                  <w:spacing w:before="0" w:beforeAutospacing="0" w:after="0" w:afterAutospacing="0"/>
                  <w:rPr>
                    <w:sz w:val="20"/>
                  </w:rPr>
                </w:pPr>
                <w:r w:rsidRPr="00DD6FF6">
                  <w:rPr>
                    <w:rFonts w:ascii="Aparajita" w:eastAsia="Microsoft Himalaya" w:hAnsi="Aparajita" w:cs="Aparajita"/>
                    <w:color w:val="000000"/>
                    <w:kern w:val="24"/>
                    <w:sz w:val="18"/>
                    <w:szCs w:val="22"/>
                  </w:rPr>
                  <w:t>CEP: 59.022-530 - Natal/RN</w:t>
                </w:r>
              </w:p>
              <w:p w:rsidR="001928E1" w:rsidRPr="00DD6FF6" w:rsidRDefault="001928E1" w:rsidP="00DD6FF6">
                <w:pPr>
                  <w:pStyle w:val="NormalWeb"/>
                  <w:spacing w:before="0" w:beforeAutospacing="0" w:after="0" w:afterAutospacing="0"/>
                  <w:rPr>
                    <w:sz w:val="20"/>
                  </w:rPr>
                </w:pPr>
                <w:r w:rsidRPr="00DD6FF6">
                  <w:rPr>
                    <w:rFonts w:ascii="Aparajita" w:eastAsia="Microsoft Himalaya" w:hAnsi="Aparajita" w:cs="Aparajita"/>
                    <w:color w:val="000000"/>
                    <w:kern w:val="24"/>
                    <w:sz w:val="18"/>
                    <w:szCs w:val="22"/>
                  </w:rPr>
                  <w:t xml:space="preserve">Fone: (84) 3222.3734 / 3222.3729 </w:t>
                </w:r>
              </w:p>
              <w:p w:rsidR="001928E1" w:rsidRPr="00DD6FF6" w:rsidRDefault="001928E1" w:rsidP="00DD6FF6">
                <w:pPr>
                  <w:pStyle w:val="NormalWeb"/>
                  <w:spacing w:before="0" w:beforeAutospacing="0" w:after="0" w:afterAutospacing="0"/>
                  <w:rPr>
                    <w:sz w:val="20"/>
                  </w:rPr>
                </w:pPr>
                <w:hyperlink r:id="rId1" w:history="1">
                  <w:r w:rsidRPr="00DD6FF6">
                    <w:rPr>
                      <w:rStyle w:val="Hyperlink"/>
                      <w:rFonts w:ascii="Aparajita" w:eastAsia="Microsoft Himalaya" w:hAnsi="Aparajita" w:cs="Aparajita"/>
                      <w:color w:val="000000"/>
                      <w:kern w:val="24"/>
                      <w:sz w:val="18"/>
                      <w:szCs w:val="22"/>
                    </w:rPr>
                    <w:t>cass@cassauditores.com.br</w:t>
                  </w:r>
                </w:hyperlink>
                <w:r w:rsidRPr="00DD6FF6">
                  <w:rPr>
                    <w:rFonts w:ascii="Aparajita" w:eastAsia="Microsoft Himalaya" w:hAnsi="Aparajita" w:cs="Aparajita"/>
                    <w:color w:val="000000"/>
                    <w:kern w:val="24"/>
                    <w:sz w:val="18"/>
                    <w:szCs w:val="22"/>
                  </w:rPr>
                  <w:t xml:space="preserve">    </w:t>
                </w:r>
                <w:hyperlink r:id="rId2" w:history="1">
                  <w:r w:rsidRPr="00DD6FF6">
                    <w:rPr>
                      <w:rStyle w:val="Hyperlink"/>
                      <w:rFonts w:ascii="Aparajita" w:eastAsia="Microsoft Himalaya" w:hAnsi="Aparajita" w:cs="Aparajita"/>
                      <w:color w:val="000000"/>
                      <w:kern w:val="24"/>
                      <w:sz w:val="18"/>
                      <w:szCs w:val="22"/>
                    </w:rPr>
                    <w:t>www.cassauditores.com.br</w:t>
                  </w:r>
                </w:hyperlink>
              </w:p>
            </w:txbxContent>
          </v:textbox>
        </v:rect>
      </w:pict>
    </w: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8" type="#_x0000_t136" style="position:absolute;left:0;text-align:left;margin-left:0;margin-top:279pt;width:425.2pt;height:212.6pt;z-index:-251659776;mso-wrap-edited:f;mso-position-horizontal-relative:margin;mso-position-vertical-relative:margin" wrapcoords="2514 8472 2133 8548 1142 9387 1104 9693 914 10151 647 10914 495 12135 495 13356 609 14578 1028 15951 1980 16867 2171 16867 19809 16867 20000 16867 20876 15951 20952 15722 21104 14730 21104 14578 21028 13738 20876 13051 20152 12440 19619 12135 18285 10914 19085 10838 20838 10074 20838 9082 20304 8472 19771 8472 2514 8472" fillcolor="#d8d8d8" stroked="f">
          <v:fill opacity=".5"/>
          <v:textpath style="font-family:&quot;Calibri&quot;;font-size:1pt" string="cass"/>
        </v:shape>
      </w:pict>
    </w:r>
    <w:r w:rsidRPr="00170303">
      <w:rPr>
        <w:rFonts w:ascii="Arial" w:hAnsi="Arial"/>
        <w:noProof/>
        <w:szCs w:val="20"/>
        <w:lang w:val="en-US" w:eastAsia="en-US"/>
      </w:rPr>
      <w:t xml:space="preserve"> </w:t>
    </w:r>
    <w:r w:rsidR="00456FC5">
      <w:rPr>
        <w:noProof/>
        <w:lang w:val="pt-BR"/>
      </w:rPr>
      <w:drawing>
        <wp:inline distT="0" distB="0" distL="0" distR="0">
          <wp:extent cx="1628775" cy="1066800"/>
          <wp:effectExtent l="19050" t="0" r="9525"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srcRect/>
                  <a:stretch>
                    <a:fillRect/>
                  </a:stretch>
                </pic:blipFill>
                <pic:spPr bwMode="auto">
                  <a:xfrm>
                    <a:off x="0" y="0"/>
                    <a:ext cx="1628775" cy="106680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8E1" w:rsidRDefault="001928E1">
    <w:pPr>
      <w:pStyle w:val="Cabealho"/>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60" type="#_x0000_t136" style="position:absolute;margin-left:0;margin-top:0;width:425.2pt;height:212.6pt;z-index:-251657728;mso-wrap-edited:f;mso-position-horizontal:center;mso-position-horizontal-relative:margin;mso-position-vertical:center;mso-position-vertical-relative:margin" wrapcoords="2514 8472 2133 8548 1142 9387 1104 9693 914 10151 647 10914 495 12135 495 13356 609 14578 1028 15951 1980 16867 2171 16867 19809 16867 20000 16867 20876 15951 20952 15722 21104 14730 21104 14578 21028 13738 20876 13051 20152 12440 19619 12135 18285 10914 19085 10838 20838 10074 20838 9082 20304 8472 19771 8472 2514 8472" fillcolor="#d8d8d8" stroked="f">
          <v:fill opacity=".5"/>
          <v:textpath style="font-family:&quot;Calibri&quot;;font-size:1pt" string="cass"/>
        </v:shape>
      </w:pict>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425.15pt;height:275.1pt;z-index:-251660800;mso-wrap-edited:f;mso-position-horizontal:center;mso-position-horizontal-relative:margin;mso-position-vertical:center;mso-position-vertical-relative:margin" wrapcoords="8800 0 7009 1706 6400 2825 6057 3766 5866 4943 5866 5767 5980 6532 6247 7533 6019 7945 5904 8239 5904 8534 6209 9358 6780 10417 7504 11241 7733 11300 7733 11535 8914 12183 9333 12300 10704 13124 876 13419 838 13654 1142 14125 114 14478 -38 14596 -38 19010 342 19716 76 20717 -38 20717 -38 21482 21447 21482 21333 20717 21104 19775 21371 19716 21485 19422 21447 14713 21371 14537 21104 14125 21447 14007 21409 13419 10857 13124 12761 12300 13180 12183 14400 11535 14400 11300 14857 11241 15466 10652 15466 10358 15657 10299 15885 9946 15885 9416 16304 9004 16380 8828 16266 8475 16419 7533 16457 6474 16228 5297 16000 4531 15542 3707 15923 2942 15923 2648 15847 2471 15466 1706 13638 0 8800 0">
          <v:imagedata r:id="rId1" o:title="Untitled1"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E4242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A9F05BC"/>
    <w:multiLevelType w:val="hybridMultilevel"/>
    <w:tmpl w:val="6086853C"/>
    <w:lvl w:ilvl="0" w:tplc="7D7EB04E">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2F1D2B0F"/>
    <w:multiLevelType w:val="hybridMultilevel"/>
    <w:tmpl w:val="4FCA7DAA"/>
    <w:lvl w:ilvl="0" w:tplc="04160011">
      <w:start w:val="1"/>
      <w:numFmt w:val="decimal"/>
      <w:lvlText w:val="%1)"/>
      <w:lvlJc w:val="left"/>
      <w:pPr>
        <w:tabs>
          <w:tab w:val="num" w:pos="720"/>
        </w:tabs>
        <w:ind w:left="720" w:hanging="360"/>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3632579F"/>
    <w:multiLevelType w:val="hybridMultilevel"/>
    <w:tmpl w:val="788CEE32"/>
    <w:lvl w:ilvl="0" w:tplc="3FD2E464">
      <w:start w:val="22"/>
      <w:numFmt w:val="decimal"/>
      <w:lvlText w:val="%1)"/>
      <w:lvlJc w:val="left"/>
      <w:pPr>
        <w:ind w:left="862"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7B08F4"/>
    <w:multiLevelType w:val="hybridMultilevel"/>
    <w:tmpl w:val="42564F78"/>
    <w:lvl w:ilvl="0" w:tplc="04160011">
      <w:start w:val="1"/>
      <w:numFmt w:val="decimal"/>
      <w:lvlText w:val="%1)"/>
      <w:lvlJc w:val="left"/>
      <w:pPr>
        <w:tabs>
          <w:tab w:val="num" w:pos="720"/>
        </w:tabs>
        <w:ind w:left="720" w:hanging="360"/>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4D5C0E0D"/>
    <w:multiLevelType w:val="hybridMultilevel"/>
    <w:tmpl w:val="8578D864"/>
    <w:lvl w:ilvl="0" w:tplc="04160017">
      <w:start w:val="1"/>
      <w:numFmt w:val="lowerLetter"/>
      <w:lvlText w:val="%1)"/>
      <w:lvlJc w:val="left"/>
      <w:pPr>
        <w:tabs>
          <w:tab w:val="num" w:pos="1068"/>
        </w:tabs>
        <w:ind w:left="1068" w:hanging="360"/>
      </w:pPr>
      <w:rPr>
        <w:rFonts w:hint="default"/>
      </w:rPr>
    </w:lvl>
    <w:lvl w:ilvl="1" w:tplc="04160003" w:tentative="1">
      <w:start w:val="1"/>
      <w:numFmt w:val="bullet"/>
      <w:lvlText w:val="o"/>
      <w:lvlJc w:val="left"/>
      <w:pPr>
        <w:tabs>
          <w:tab w:val="num" w:pos="1788"/>
        </w:tabs>
        <w:ind w:left="1788" w:hanging="360"/>
      </w:pPr>
      <w:rPr>
        <w:rFonts w:ascii="Courier New" w:hAnsi="Courier New" w:cs="Courier New" w:hint="default"/>
      </w:rPr>
    </w:lvl>
    <w:lvl w:ilvl="2" w:tplc="04160005" w:tentative="1">
      <w:start w:val="1"/>
      <w:numFmt w:val="bullet"/>
      <w:lvlText w:val=""/>
      <w:lvlJc w:val="left"/>
      <w:pPr>
        <w:tabs>
          <w:tab w:val="num" w:pos="2508"/>
        </w:tabs>
        <w:ind w:left="2508" w:hanging="360"/>
      </w:pPr>
      <w:rPr>
        <w:rFonts w:ascii="Wingdings" w:hAnsi="Wingdings" w:hint="default"/>
      </w:rPr>
    </w:lvl>
    <w:lvl w:ilvl="3" w:tplc="04160001" w:tentative="1">
      <w:start w:val="1"/>
      <w:numFmt w:val="bullet"/>
      <w:lvlText w:val=""/>
      <w:lvlJc w:val="left"/>
      <w:pPr>
        <w:tabs>
          <w:tab w:val="num" w:pos="3228"/>
        </w:tabs>
        <w:ind w:left="3228" w:hanging="360"/>
      </w:pPr>
      <w:rPr>
        <w:rFonts w:ascii="Symbol" w:hAnsi="Symbol" w:hint="default"/>
      </w:rPr>
    </w:lvl>
    <w:lvl w:ilvl="4" w:tplc="04160003" w:tentative="1">
      <w:start w:val="1"/>
      <w:numFmt w:val="bullet"/>
      <w:lvlText w:val="o"/>
      <w:lvlJc w:val="left"/>
      <w:pPr>
        <w:tabs>
          <w:tab w:val="num" w:pos="3948"/>
        </w:tabs>
        <w:ind w:left="3948" w:hanging="360"/>
      </w:pPr>
      <w:rPr>
        <w:rFonts w:ascii="Courier New" w:hAnsi="Courier New" w:cs="Courier New" w:hint="default"/>
      </w:rPr>
    </w:lvl>
    <w:lvl w:ilvl="5" w:tplc="04160005" w:tentative="1">
      <w:start w:val="1"/>
      <w:numFmt w:val="bullet"/>
      <w:lvlText w:val=""/>
      <w:lvlJc w:val="left"/>
      <w:pPr>
        <w:tabs>
          <w:tab w:val="num" w:pos="4668"/>
        </w:tabs>
        <w:ind w:left="4668" w:hanging="360"/>
      </w:pPr>
      <w:rPr>
        <w:rFonts w:ascii="Wingdings" w:hAnsi="Wingdings" w:hint="default"/>
      </w:rPr>
    </w:lvl>
    <w:lvl w:ilvl="6" w:tplc="04160001" w:tentative="1">
      <w:start w:val="1"/>
      <w:numFmt w:val="bullet"/>
      <w:lvlText w:val=""/>
      <w:lvlJc w:val="left"/>
      <w:pPr>
        <w:tabs>
          <w:tab w:val="num" w:pos="5388"/>
        </w:tabs>
        <w:ind w:left="5388" w:hanging="360"/>
      </w:pPr>
      <w:rPr>
        <w:rFonts w:ascii="Symbol" w:hAnsi="Symbol" w:hint="default"/>
      </w:rPr>
    </w:lvl>
    <w:lvl w:ilvl="7" w:tplc="04160003" w:tentative="1">
      <w:start w:val="1"/>
      <w:numFmt w:val="bullet"/>
      <w:lvlText w:val="o"/>
      <w:lvlJc w:val="left"/>
      <w:pPr>
        <w:tabs>
          <w:tab w:val="num" w:pos="6108"/>
        </w:tabs>
        <w:ind w:left="6108" w:hanging="360"/>
      </w:pPr>
      <w:rPr>
        <w:rFonts w:ascii="Courier New" w:hAnsi="Courier New" w:cs="Courier New" w:hint="default"/>
      </w:rPr>
    </w:lvl>
    <w:lvl w:ilvl="8" w:tplc="04160005" w:tentative="1">
      <w:start w:val="1"/>
      <w:numFmt w:val="bullet"/>
      <w:lvlText w:val=""/>
      <w:lvlJc w:val="left"/>
      <w:pPr>
        <w:tabs>
          <w:tab w:val="num" w:pos="6828"/>
        </w:tabs>
        <w:ind w:left="6828" w:hanging="360"/>
      </w:pPr>
      <w:rPr>
        <w:rFonts w:ascii="Wingdings" w:hAnsi="Wingdings" w:hint="default"/>
      </w:rPr>
    </w:lvl>
  </w:abstractNum>
  <w:abstractNum w:abstractNumId="6">
    <w:nsid w:val="5305209A"/>
    <w:multiLevelType w:val="hybridMultilevel"/>
    <w:tmpl w:val="F580C680"/>
    <w:lvl w:ilvl="0" w:tplc="0409000B">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7">
    <w:nsid w:val="700F4519"/>
    <w:multiLevelType w:val="hybridMultilevel"/>
    <w:tmpl w:val="206AC532"/>
    <w:lvl w:ilvl="0" w:tplc="0416000F">
      <w:start w:val="1"/>
      <w:numFmt w:val="decimal"/>
      <w:lvlText w:val="%1."/>
      <w:lvlJc w:val="left"/>
      <w:pPr>
        <w:ind w:left="720" w:hanging="360"/>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7A612D33"/>
    <w:multiLevelType w:val="hybridMultilevel"/>
    <w:tmpl w:val="CEFE6078"/>
    <w:lvl w:ilvl="0" w:tplc="DB529880">
      <w:start w:val="1"/>
      <w:numFmt w:val="decimal"/>
      <w:lvlText w:val="%1)"/>
      <w:lvlJc w:val="left"/>
      <w:pPr>
        <w:ind w:left="862"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9847A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D6603EF"/>
    <w:multiLevelType w:val="hybridMultilevel"/>
    <w:tmpl w:val="48B22A58"/>
    <w:lvl w:ilvl="0" w:tplc="3FD2E464">
      <w:start w:val="22"/>
      <w:numFmt w:val="decimal"/>
      <w:lvlText w:val="%1)"/>
      <w:lvlJc w:val="left"/>
      <w:pPr>
        <w:ind w:left="1570" w:hanging="360"/>
      </w:pPr>
      <w:rPr>
        <w:rFonts w:hint="default"/>
        <w:color w:val="auto"/>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num w:numId="1">
    <w:abstractNumId w:val="8"/>
  </w:num>
  <w:num w:numId="2">
    <w:abstractNumId w:val="3"/>
  </w:num>
  <w:num w:numId="3">
    <w:abstractNumId w:val="10"/>
  </w:num>
  <w:num w:numId="4">
    <w:abstractNumId w:val="0"/>
  </w:num>
  <w:num w:numId="5">
    <w:abstractNumId w:val="9"/>
  </w:num>
  <w:num w:numId="6">
    <w:abstractNumId w:val="6"/>
  </w:num>
  <w:num w:numId="7">
    <w:abstractNumId w:val="1"/>
  </w:num>
  <w:num w:numId="8">
    <w:abstractNumId w:val="5"/>
  </w:num>
  <w:num w:numId="9">
    <w:abstractNumId w:val="2"/>
  </w:num>
  <w:num w:numId="10">
    <w:abstractNumId w:val="4"/>
  </w:num>
  <w:num w:numId="11">
    <w:abstractNumId w:val="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66001A"/>
    <w:rsid w:val="00003325"/>
    <w:rsid w:val="00010C35"/>
    <w:rsid w:val="00010F44"/>
    <w:rsid w:val="00012924"/>
    <w:rsid w:val="00014E72"/>
    <w:rsid w:val="0001621E"/>
    <w:rsid w:val="00017E36"/>
    <w:rsid w:val="0002030D"/>
    <w:rsid w:val="000206AC"/>
    <w:rsid w:val="00020CFC"/>
    <w:rsid w:val="00025B3D"/>
    <w:rsid w:val="00026898"/>
    <w:rsid w:val="0003066D"/>
    <w:rsid w:val="00034D70"/>
    <w:rsid w:val="000369C4"/>
    <w:rsid w:val="00036AA3"/>
    <w:rsid w:val="000409D0"/>
    <w:rsid w:val="00041CA5"/>
    <w:rsid w:val="00042046"/>
    <w:rsid w:val="000444A7"/>
    <w:rsid w:val="000449C3"/>
    <w:rsid w:val="00051788"/>
    <w:rsid w:val="0005415F"/>
    <w:rsid w:val="00055DE3"/>
    <w:rsid w:val="00060EC2"/>
    <w:rsid w:val="00061752"/>
    <w:rsid w:val="0006212D"/>
    <w:rsid w:val="0006390E"/>
    <w:rsid w:val="0006587E"/>
    <w:rsid w:val="0006727B"/>
    <w:rsid w:val="000674D3"/>
    <w:rsid w:val="000704F7"/>
    <w:rsid w:val="00070CE7"/>
    <w:rsid w:val="00071449"/>
    <w:rsid w:val="00072A5E"/>
    <w:rsid w:val="00074952"/>
    <w:rsid w:val="0007651E"/>
    <w:rsid w:val="00083EBA"/>
    <w:rsid w:val="00085465"/>
    <w:rsid w:val="00085D53"/>
    <w:rsid w:val="000864DF"/>
    <w:rsid w:val="000866EE"/>
    <w:rsid w:val="00092336"/>
    <w:rsid w:val="000932AC"/>
    <w:rsid w:val="00093927"/>
    <w:rsid w:val="0009554E"/>
    <w:rsid w:val="000A14C4"/>
    <w:rsid w:val="000A5FD6"/>
    <w:rsid w:val="000A6435"/>
    <w:rsid w:val="000B025B"/>
    <w:rsid w:val="000B0626"/>
    <w:rsid w:val="000B0689"/>
    <w:rsid w:val="000B07E8"/>
    <w:rsid w:val="000B0812"/>
    <w:rsid w:val="000B2147"/>
    <w:rsid w:val="000B59A0"/>
    <w:rsid w:val="000B7AF8"/>
    <w:rsid w:val="000C13F0"/>
    <w:rsid w:val="000C4211"/>
    <w:rsid w:val="000C512D"/>
    <w:rsid w:val="000C5267"/>
    <w:rsid w:val="000C7829"/>
    <w:rsid w:val="000C7AC6"/>
    <w:rsid w:val="000D08AD"/>
    <w:rsid w:val="000D08D9"/>
    <w:rsid w:val="000D3021"/>
    <w:rsid w:val="000D4706"/>
    <w:rsid w:val="000D4855"/>
    <w:rsid w:val="000D7391"/>
    <w:rsid w:val="000D7BB9"/>
    <w:rsid w:val="000E296C"/>
    <w:rsid w:val="000F0B93"/>
    <w:rsid w:val="000F0C5D"/>
    <w:rsid w:val="000F1582"/>
    <w:rsid w:val="000F442D"/>
    <w:rsid w:val="000F4EF6"/>
    <w:rsid w:val="000F70FD"/>
    <w:rsid w:val="00100849"/>
    <w:rsid w:val="001030A3"/>
    <w:rsid w:val="00103D88"/>
    <w:rsid w:val="0010558A"/>
    <w:rsid w:val="0010695A"/>
    <w:rsid w:val="00113C3B"/>
    <w:rsid w:val="00113F9D"/>
    <w:rsid w:val="001160AE"/>
    <w:rsid w:val="00121F22"/>
    <w:rsid w:val="00122D8A"/>
    <w:rsid w:val="00123249"/>
    <w:rsid w:val="00123AC7"/>
    <w:rsid w:val="00125D22"/>
    <w:rsid w:val="00127E7C"/>
    <w:rsid w:val="00131633"/>
    <w:rsid w:val="001346FB"/>
    <w:rsid w:val="001348C4"/>
    <w:rsid w:val="001355AC"/>
    <w:rsid w:val="00136B6C"/>
    <w:rsid w:val="0014158E"/>
    <w:rsid w:val="001430CA"/>
    <w:rsid w:val="00147A5D"/>
    <w:rsid w:val="00147B99"/>
    <w:rsid w:val="00152467"/>
    <w:rsid w:val="00153C06"/>
    <w:rsid w:val="0015756F"/>
    <w:rsid w:val="00157E97"/>
    <w:rsid w:val="00157FF2"/>
    <w:rsid w:val="001605F1"/>
    <w:rsid w:val="00161829"/>
    <w:rsid w:val="00165F13"/>
    <w:rsid w:val="0016712B"/>
    <w:rsid w:val="00170303"/>
    <w:rsid w:val="001712A4"/>
    <w:rsid w:val="0017285E"/>
    <w:rsid w:val="00173A4C"/>
    <w:rsid w:val="001777A0"/>
    <w:rsid w:val="00182E2A"/>
    <w:rsid w:val="00183AF8"/>
    <w:rsid w:val="0018558E"/>
    <w:rsid w:val="001905E0"/>
    <w:rsid w:val="0019120A"/>
    <w:rsid w:val="0019156E"/>
    <w:rsid w:val="001928E1"/>
    <w:rsid w:val="00192CEE"/>
    <w:rsid w:val="001956F7"/>
    <w:rsid w:val="001961EA"/>
    <w:rsid w:val="001A454C"/>
    <w:rsid w:val="001A47ED"/>
    <w:rsid w:val="001A691D"/>
    <w:rsid w:val="001B0C0C"/>
    <w:rsid w:val="001B0F9E"/>
    <w:rsid w:val="001B1EAD"/>
    <w:rsid w:val="001B2FB8"/>
    <w:rsid w:val="001B4C33"/>
    <w:rsid w:val="001B5C05"/>
    <w:rsid w:val="001B5D59"/>
    <w:rsid w:val="001B7663"/>
    <w:rsid w:val="001B7E8A"/>
    <w:rsid w:val="001C055E"/>
    <w:rsid w:val="001C063C"/>
    <w:rsid w:val="001C1031"/>
    <w:rsid w:val="001C15DA"/>
    <w:rsid w:val="001C37E6"/>
    <w:rsid w:val="001C3C55"/>
    <w:rsid w:val="001C6C91"/>
    <w:rsid w:val="001D00D7"/>
    <w:rsid w:val="001D0A4B"/>
    <w:rsid w:val="001D46C6"/>
    <w:rsid w:val="001D5371"/>
    <w:rsid w:val="001D53C3"/>
    <w:rsid w:val="001D7D28"/>
    <w:rsid w:val="001E16B3"/>
    <w:rsid w:val="001E1B6D"/>
    <w:rsid w:val="001E3FAE"/>
    <w:rsid w:val="001E52A7"/>
    <w:rsid w:val="001F04E3"/>
    <w:rsid w:val="001F2EBA"/>
    <w:rsid w:val="00200ECB"/>
    <w:rsid w:val="00201A32"/>
    <w:rsid w:val="0020237A"/>
    <w:rsid w:val="00203A69"/>
    <w:rsid w:val="002047D4"/>
    <w:rsid w:val="00210715"/>
    <w:rsid w:val="00214281"/>
    <w:rsid w:val="00214A72"/>
    <w:rsid w:val="0021698F"/>
    <w:rsid w:val="002227C2"/>
    <w:rsid w:val="002246B2"/>
    <w:rsid w:val="00226C9B"/>
    <w:rsid w:val="00230B89"/>
    <w:rsid w:val="00235F3A"/>
    <w:rsid w:val="00237EBD"/>
    <w:rsid w:val="00237F38"/>
    <w:rsid w:val="00244331"/>
    <w:rsid w:val="0024456A"/>
    <w:rsid w:val="00246AF4"/>
    <w:rsid w:val="00246B27"/>
    <w:rsid w:val="00253891"/>
    <w:rsid w:val="002546F1"/>
    <w:rsid w:val="00254A4F"/>
    <w:rsid w:val="00255E62"/>
    <w:rsid w:val="00263003"/>
    <w:rsid w:val="002645C5"/>
    <w:rsid w:val="002652CC"/>
    <w:rsid w:val="002656C2"/>
    <w:rsid w:val="00266661"/>
    <w:rsid w:val="00266A0F"/>
    <w:rsid w:val="002670D6"/>
    <w:rsid w:val="0026798E"/>
    <w:rsid w:val="00270501"/>
    <w:rsid w:val="00272308"/>
    <w:rsid w:val="002744B8"/>
    <w:rsid w:val="00274D71"/>
    <w:rsid w:val="00276CCA"/>
    <w:rsid w:val="00276DCC"/>
    <w:rsid w:val="00277495"/>
    <w:rsid w:val="002779EA"/>
    <w:rsid w:val="00280205"/>
    <w:rsid w:val="002830AB"/>
    <w:rsid w:val="00283635"/>
    <w:rsid w:val="00291FCC"/>
    <w:rsid w:val="002926D3"/>
    <w:rsid w:val="00293575"/>
    <w:rsid w:val="002937BB"/>
    <w:rsid w:val="00294DA6"/>
    <w:rsid w:val="0029777D"/>
    <w:rsid w:val="002A2387"/>
    <w:rsid w:val="002A2AB9"/>
    <w:rsid w:val="002A38EA"/>
    <w:rsid w:val="002A3E23"/>
    <w:rsid w:val="002A4CE1"/>
    <w:rsid w:val="002A5609"/>
    <w:rsid w:val="002A6563"/>
    <w:rsid w:val="002A6D7E"/>
    <w:rsid w:val="002A7D12"/>
    <w:rsid w:val="002A7EA5"/>
    <w:rsid w:val="002B34CA"/>
    <w:rsid w:val="002B4059"/>
    <w:rsid w:val="002C08FC"/>
    <w:rsid w:val="002C1DD5"/>
    <w:rsid w:val="002C31A8"/>
    <w:rsid w:val="002C420D"/>
    <w:rsid w:val="002C451F"/>
    <w:rsid w:val="002C7204"/>
    <w:rsid w:val="002C78BB"/>
    <w:rsid w:val="002D05A3"/>
    <w:rsid w:val="002D086D"/>
    <w:rsid w:val="002D0ACE"/>
    <w:rsid w:val="002D3014"/>
    <w:rsid w:val="002E1CD2"/>
    <w:rsid w:val="002E1DB0"/>
    <w:rsid w:val="002E4CA9"/>
    <w:rsid w:val="002F06FD"/>
    <w:rsid w:val="002F145A"/>
    <w:rsid w:val="002F1C3F"/>
    <w:rsid w:val="002F354E"/>
    <w:rsid w:val="002F4D34"/>
    <w:rsid w:val="002F6814"/>
    <w:rsid w:val="00302F47"/>
    <w:rsid w:val="00303CB9"/>
    <w:rsid w:val="00304C60"/>
    <w:rsid w:val="00313A7D"/>
    <w:rsid w:val="003144D1"/>
    <w:rsid w:val="0032262C"/>
    <w:rsid w:val="00323E4B"/>
    <w:rsid w:val="00324319"/>
    <w:rsid w:val="00325051"/>
    <w:rsid w:val="00326323"/>
    <w:rsid w:val="0032782D"/>
    <w:rsid w:val="00331A72"/>
    <w:rsid w:val="003367F3"/>
    <w:rsid w:val="00336B28"/>
    <w:rsid w:val="00337307"/>
    <w:rsid w:val="00337698"/>
    <w:rsid w:val="00337EB7"/>
    <w:rsid w:val="00343557"/>
    <w:rsid w:val="00344A84"/>
    <w:rsid w:val="003460F6"/>
    <w:rsid w:val="0034646A"/>
    <w:rsid w:val="003467E7"/>
    <w:rsid w:val="003518A4"/>
    <w:rsid w:val="003526D8"/>
    <w:rsid w:val="00353486"/>
    <w:rsid w:val="00362B4F"/>
    <w:rsid w:val="0036790A"/>
    <w:rsid w:val="003702E4"/>
    <w:rsid w:val="00370F16"/>
    <w:rsid w:val="003743B7"/>
    <w:rsid w:val="00380912"/>
    <w:rsid w:val="0038424B"/>
    <w:rsid w:val="003857B8"/>
    <w:rsid w:val="00385E8D"/>
    <w:rsid w:val="0038717C"/>
    <w:rsid w:val="00391072"/>
    <w:rsid w:val="0039461B"/>
    <w:rsid w:val="00396C75"/>
    <w:rsid w:val="003A1B34"/>
    <w:rsid w:val="003A23DC"/>
    <w:rsid w:val="003A5501"/>
    <w:rsid w:val="003A6B26"/>
    <w:rsid w:val="003B12DD"/>
    <w:rsid w:val="003B669B"/>
    <w:rsid w:val="003C06BF"/>
    <w:rsid w:val="003C1E1A"/>
    <w:rsid w:val="003C4976"/>
    <w:rsid w:val="003C6662"/>
    <w:rsid w:val="003C6F4B"/>
    <w:rsid w:val="003D003A"/>
    <w:rsid w:val="003D03C6"/>
    <w:rsid w:val="003D5342"/>
    <w:rsid w:val="003D53CB"/>
    <w:rsid w:val="003D7151"/>
    <w:rsid w:val="003E1177"/>
    <w:rsid w:val="003E21A4"/>
    <w:rsid w:val="003E3E30"/>
    <w:rsid w:val="003E4275"/>
    <w:rsid w:val="003E5428"/>
    <w:rsid w:val="003E6E91"/>
    <w:rsid w:val="003F0F61"/>
    <w:rsid w:val="003F1B52"/>
    <w:rsid w:val="003F2957"/>
    <w:rsid w:val="003F5F14"/>
    <w:rsid w:val="003F6CFB"/>
    <w:rsid w:val="003F70FA"/>
    <w:rsid w:val="00402FA5"/>
    <w:rsid w:val="00404FA2"/>
    <w:rsid w:val="004111DC"/>
    <w:rsid w:val="00411C79"/>
    <w:rsid w:val="004128DC"/>
    <w:rsid w:val="0041571E"/>
    <w:rsid w:val="00417637"/>
    <w:rsid w:val="00417B28"/>
    <w:rsid w:val="0042607D"/>
    <w:rsid w:val="004261F4"/>
    <w:rsid w:val="00430A52"/>
    <w:rsid w:val="00431654"/>
    <w:rsid w:val="00431CA4"/>
    <w:rsid w:val="00432DC0"/>
    <w:rsid w:val="004412C6"/>
    <w:rsid w:val="00443400"/>
    <w:rsid w:val="00445F45"/>
    <w:rsid w:val="0044794B"/>
    <w:rsid w:val="00447A4F"/>
    <w:rsid w:val="00452438"/>
    <w:rsid w:val="004550A4"/>
    <w:rsid w:val="00456FC5"/>
    <w:rsid w:val="00457A65"/>
    <w:rsid w:val="00457F46"/>
    <w:rsid w:val="00467B4B"/>
    <w:rsid w:val="0047084E"/>
    <w:rsid w:val="00475445"/>
    <w:rsid w:val="00475BD5"/>
    <w:rsid w:val="00476F8B"/>
    <w:rsid w:val="00477241"/>
    <w:rsid w:val="00481D49"/>
    <w:rsid w:val="00482C21"/>
    <w:rsid w:val="00483053"/>
    <w:rsid w:val="00490BD4"/>
    <w:rsid w:val="0049272A"/>
    <w:rsid w:val="0049600E"/>
    <w:rsid w:val="0049615C"/>
    <w:rsid w:val="00496A61"/>
    <w:rsid w:val="004A01A0"/>
    <w:rsid w:val="004A2B5A"/>
    <w:rsid w:val="004A399F"/>
    <w:rsid w:val="004A47FC"/>
    <w:rsid w:val="004A5F73"/>
    <w:rsid w:val="004B0A96"/>
    <w:rsid w:val="004B28CB"/>
    <w:rsid w:val="004B34B3"/>
    <w:rsid w:val="004B4981"/>
    <w:rsid w:val="004B7187"/>
    <w:rsid w:val="004C0E23"/>
    <w:rsid w:val="004C1044"/>
    <w:rsid w:val="004C3AB9"/>
    <w:rsid w:val="004C610A"/>
    <w:rsid w:val="004C7D43"/>
    <w:rsid w:val="004D1496"/>
    <w:rsid w:val="004D154D"/>
    <w:rsid w:val="004D1AAB"/>
    <w:rsid w:val="004D2174"/>
    <w:rsid w:val="004D5A9B"/>
    <w:rsid w:val="004D60BE"/>
    <w:rsid w:val="004D662A"/>
    <w:rsid w:val="004E18A4"/>
    <w:rsid w:val="004E2F4F"/>
    <w:rsid w:val="004E2FCE"/>
    <w:rsid w:val="004F07AB"/>
    <w:rsid w:val="004F3A85"/>
    <w:rsid w:val="004F4A1E"/>
    <w:rsid w:val="004F59F8"/>
    <w:rsid w:val="004F6AAB"/>
    <w:rsid w:val="00500126"/>
    <w:rsid w:val="00500238"/>
    <w:rsid w:val="00502141"/>
    <w:rsid w:val="00502EC9"/>
    <w:rsid w:val="00506826"/>
    <w:rsid w:val="00506E05"/>
    <w:rsid w:val="00516428"/>
    <w:rsid w:val="00517130"/>
    <w:rsid w:val="005204F8"/>
    <w:rsid w:val="0052172E"/>
    <w:rsid w:val="00521F96"/>
    <w:rsid w:val="00523DC7"/>
    <w:rsid w:val="00524F49"/>
    <w:rsid w:val="005274E6"/>
    <w:rsid w:val="00530A35"/>
    <w:rsid w:val="005316A6"/>
    <w:rsid w:val="0053383C"/>
    <w:rsid w:val="0053752D"/>
    <w:rsid w:val="00540805"/>
    <w:rsid w:val="00542CE2"/>
    <w:rsid w:val="00543137"/>
    <w:rsid w:val="00543F39"/>
    <w:rsid w:val="005478E9"/>
    <w:rsid w:val="00547DD0"/>
    <w:rsid w:val="0055089B"/>
    <w:rsid w:val="0055268C"/>
    <w:rsid w:val="005532C5"/>
    <w:rsid w:val="005603EE"/>
    <w:rsid w:val="005605D8"/>
    <w:rsid w:val="005608D7"/>
    <w:rsid w:val="00561381"/>
    <w:rsid w:val="005616FA"/>
    <w:rsid w:val="00561A7D"/>
    <w:rsid w:val="00564B4A"/>
    <w:rsid w:val="00565C6D"/>
    <w:rsid w:val="005666F2"/>
    <w:rsid w:val="005708A2"/>
    <w:rsid w:val="00572503"/>
    <w:rsid w:val="0057388B"/>
    <w:rsid w:val="00574CAF"/>
    <w:rsid w:val="0057798B"/>
    <w:rsid w:val="0058149D"/>
    <w:rsid w:val="005816CF"/>
    <w:rsid w:val="0058345E"/>
    <w:rsid w:val="0058421E"/>
    <w:rsid w:val="005864B8"/>
    <w:rsid w:val="005927FB"/>
    <w:rsid w:val="00592A8C"/>
    <w:rsid w:val="00593045"/>
    <w:rsid w:val="00593794"/>
    <w:rsid w:val="00594359"/>
    <w:rsid w:val="00595B8F"/>
    <w:rsid w:val="00596FAF"/>
    <w:rsid w:val="005A3BF0"/>
    <w:rsid w:val="005A3E01"/>
    <w:rsid w:val="005A3E76"/>
    <w:rsid w:val="005A49CA"/>
    <w:rsid w:val="005A4C53"/>
    <w:rsid w:val="005A6CBC"/>
    <w:rsid w:val="005B5ADD"/>
    <w:rsid w:val="005B70D5"/>
    <w:rsid w:val="005C0556"/>
    <w:rsid w:val="005C0FFB"/>
    <w:rsid w:val="005C7909"/>
    <w:rsid w:val="005D035A"/>
    <w:rsid w:val="005D12C2"/>
    <w:rsid w:val="005D12EC"/>
    <w:rsid w:val="005D581A"/>
    <w:rsid w:val="005D6A6C"/>
    <w:rsid w:val="005E40B4"/>
    <w:rsid w:val="005E4E92"/>
    <w:rsid w:val="005F2925"/>
    <w:rsid w:val="005F3CE5"/>
    <w:rsid w:val="005F5120"/>
    <w:rsid w:val="005F52EE"/>
    <w:rsid w:val="0060200E"/>
    <w:rsid w:val="00602773"/>
    <w:rsid w:val="00602B20"/>
    <w:rsid w:val="006055FA"/>
    <w:rsid w:val="00607858"/>
    <w:rsid w:val="00611DD9"/>
    <w:rsid w:val="0061665D"/>
    <w:rsid w:val="00627FEA"/>
    <w:rsid w:val="00632427"/>
    <w:rsid w:val="0064007B"/>
    <w:rsid w:val="006425B3"/>
    <w:rsid w:val="00642907"/>
    <w:rsid w:val="00647A74"/>
    <w:rsid w:val="00647F48"/>
    <w:rsid w:val="006520F5"/>
    <w:rsid w:val="00655E38"/>
    <w:rsid w:val="0066001A"/>
    <w:rsid w:val="0066039C"/>
    <w:rsid w:val="0066382F"/>
    <w:rsid w:val="00670DEC"/>
    <w:rsid w:val="00673DC1"/>
    <w:rsid w:val="00674682"/>
    <w:rsid w:val="006821B4"/>
    <w:rsid w:val="00685A45"/>
    <w:rsid w:val="00687D26"/>
    <w:rsid w:val="00692DAE"/>
    <w:rsid w:val="00694C11"/>
    <w:rsid w:val="006A03EE"/>
    <w:rsid w:val="006A4999"/>
    <w:rsid w:val="006A5AC4"/>
    <w:rsid w:val="006B730C"/>
    <w:rsid w:val="006C1A8C"/>
    <w:rsid w:val="006C289E"/>
    <w:rsid w:val="006C3547"/>
    <w:rsid w:val="006C3C8D"/>
    <w:rsid w:val="006C42A7"/>
    <w:rsid w:val="006C584D"/>
    <w:rsid w:val="006C7958"/>
    <w:rsid w:val="006D2AFA"/>
    <w:rsid w:val="006D55CD"/>
    <w:rsid w:val="006D6B6B"/>
    <w:rsid w:val="006E3D94"/>
    <w:rsid w:val="006E71F9"/>
    <w:rsid w:val="006F2399"/>
    <w:rsid w:val="006F5F1D"/>
    <w:rsid w:val="006F74BB"/>
    <w:rsid w:val="006F7C1F"/>
    <w:rsid w:val="00701C4E"/>
    <w:rsid w:val="0070286B"/>
    <w:rsid w:val="0070416A"/>
    <w:rsid w:val="007062B5"/>
    <w:rsid w:val="00710CE9"/>
    <w:rsid w:val="007120B0"/>
    <w:rsid w:val="00712101"/>
    <w:rsid w:val="00721B2D"/>
    <w:rsid w:val="007227F8"/>
    <w:rsid w:val="00723933"/>
    <w:rsid w:val="00724D3F"/>
    <w:rsid w:val="0072501A"/>
    <w:rsid w:val="007314D9"/>
    <w:rsid w:val="0073211D"/>
    <w:rsid w:val="00734D75"/>
    <w:rsid w:val="00735CB2"/>
    <w:rsid w:val="007373B9"/>
    <w:rsid w:val="00740408"/>
    <w:rsid w:val="00740611"/>
    <w:rsid w:val="00745724"/>
    <w:rsid w:val="00747184"/>
    <w:rsid w:val="00747970"/>
    <w:rsid w:val="00750214"/>
    <w:rsid w:val="00750887"/>
    <w:rsid w:val="007514C9"/>
    <w:rsid w:val="00751ED9"/>
    <w:rsid w:val="00752D22"/>
    <w:rsid w:val="00753155"/>
    <w:rsid w:val="00753C58"/>
    <w:rsid w:val="0075417D"/>
    <w:rsid w:val="00754A8C"/>
    <w:rsid w:val="00755B45"/>
    <w:rsid w:val="007573C1"/>
    <w:rsid w:val="00757657"/>
    <w:rsid w:val="00760D44"/>
    <w:rsid w:val="00761A24"/>
    <w:rsid w:val="0076373E"/>
    <w:rsid w:val="00763FC8"/>
    <w:rsid w:val="007651EB"/>
    <w:rsid w:val="00767824"/>
    <w:rsid w:val="007704FE"/>
    <w:rsid w:val="007712A2"/>
    <w:rsid w:val="00773609"/>
    <w:rsid w:val="00780277"/>
    <w:rsid w:val="007818D0"/>
    <w:rsid w:val="007836BF"/>
    <w:rsid w:val="00785548"/>
    <w:rsid w:val="007901A5"/>
    <w:rsid w:val="00792562"/>
    <w:rsid w:val="00793219"/>
    <w:rsid w:val="007937CC"/>
    <w:rsid w:val="00795539"/>
    <w:rsid w:val="0079613E"/>
    <w:rsid w:val="00797558"/>
    <w:rsid w:val="007A3CC7"/>
    <w:rsid w:val="007A4DD9"/>
    <w:rsid w:val="007A54F9"/>
    <w:rsid w:val="007B0735"/>
    <w:rsid w:val="007B271A"/>
    <w:rsid w:val="007B5450"/>
    <w:rsid w:val="007B6AF3"/>
    <w:rsid w:val="007B6B75"/>
    <w:rsid w:val="007C2676"/>
    <w:rsid w:val="007C588F"/>
    <w:rsid w:val="007C7BD0"/>
    <w:rsid w:val="007D031C"/>
    <w:rsid w:val="007D0CEB"/>
    <w:rsid w:val="007D5A83"/>
    <w:rsid w:val="007E1598"/>
    <w:rsid w:val="007E2E0D"/>
    <w:rsid w:val="007E34DF"/>
    <w:rsid w:val="007E4197"/>
    <w:rsid w:val="007E484D"/>
    <w:rsid w:val="007E6756"/>
    <w:rsid w:val="007E6BA9"/>
    <w:rsid w:val="007F0A58"/>
    <w:rsid w:val="007F39ED"/>
    <w:rsid w:val="007F4B49"/>
    <w:rsid w:val="007F632B"/>
    <w:rsid w:val="007F7467"/>
    <w:rsid w:val="00801744"/>
    <w:rsid w:val="0080220E"/>
    <w:rsid w:val="008039C4"/>
    <w:rsid w:val="0080486F"/>
    <w:rsid w:val="008056E5"/>
    <w:rsid w:val="00806691"/>
    <w:rsid w:val="00812CCA"/>
    <w:rsid w:val="00814105"/>
    <w:rsid w:val="00814F4B"/>
    <w:rsid w:val="008166A6"/>
    <w:rsid w:val="00817A4D"/>
    <w:rsid w:val="00822492"/>
    <w:rsid w:val="008234EC"/>
    <w:rsid w:val="008236AD"/>
    <w:rsid w:val="00823AE7"/>
    <w:rsid w:val="00824181"/>
    <w:rsid w:val="008341D9"/>
    <w:rsid w:val="00834419"/>
    <w:rsid w:val="00834C46"/>
    <w:rsid w:val="00835568"/>
    <w:rsid w:val="00841258"/>
    <w:rsid w:val="008415E4"/>
    <w:rsid w:val="00841DE0"/>
    <w:rsid w:val="008432AA"/>
    <w:rsid w:val="008438B0"/>
    <w:rsid w:val="0084608A"/>
    <w:rsid w:val="0084637E"/>
    <w:rsid w:val="00846E39"/>
    <w:rsid w:val="00850B05"/>
    <w:rsid w:val="00854418"/>
    <w:rsid w:val="00854A6A"/>
    <w:rsid w:val="00863DEC"/>
    <w:rsid w:val="0086448A"/>
    <w:rsid w:val="0087276F"/>
    <w:rsid w:val="00872B5A"/>
    <w:rsid w:val="0087387D"/>
    <w:rsid w:val="00873E6E"/>
    <w:rsid w:val="00874DF8"/>
    <w:rsid w:val="00881CB3"/>
    <w:rsid w:val="008920EC"/>
    <w:rsid w:val="008931F1"/>
    <w:rsid w:val="00895EF0"/>
    <w:rsid w:val="008A51FC"/>
    <w:rsid w:val="008A670B"/>
    <w:rsid w:val="008B1F2F"/>
    <w:rsid w:val="008B2BD0"/>
    <w:rsid w:val="008C0A63"/>
    <w:rsid w:val="008C32D8"/>
    <w:rsid w:val="008C3E9D"/>
    <w:rsid w:val="008C4571"/>
    <w:rsid w:val="008D00CF"/>
    <w:rsid w:val="008D502F"/>
    <w:rsid w:val="008D5F16"/>
    <w:rsid w:val="008E7CB1"/>
    <w:rsid w:val="008F331B"/>
    <w:rsid w:val="008F7F59"/>
    <w:rsid w:val="009001C0"/>
    <w:rsid w:val="0090623F"/>
    <w:rsid w:val="00911947"/>
    <w:rsid w:val="00911BF6"/>
    <w:rsid w:val="00912E8C"/>
    <w:rsid w:val="0091390B"/>
    <w:rsid w:val="00916BD1"/>
    <w:rsid w:val="00916F16"/>
    <w:rsid w:val="00921D42"/>
    <w:rsid w:val="00923782"/>
    <w:rsid w:val="00925C9D"/>
    <w:rsid w:val="009336A2"/>
    <w:rsid w:val="00940D1D"/>
    <w:rsid w:val="0094277F"/>
    <w:rsid w:val="009529C6"/>
    <w:rsid w:val="0095476F"/>
    <w:rsid w:val="009562F6"/>
    <w:rsid w:val="00960BDE"/>
    <w:rsid w:val="009622B5"/>
    <w:rsid w:val="00963CED"/>
    <w:rsid w:val="00972128"/>
    <w:rsid w:val="009729C1"/>
    <w:rsid w:val="009755F1"/>
    <w:rsid w:val="00975E72"/>
    <w:rsid w:val="00977B6E"/>
    <w:rsid w:val="00980F65"/>
    <w:rsid w:val="00981E53"/>
    <w:rsid w:val="00981E74"/>
    <w:rsid w:val="00982C66"/>
    <w:rsid w:val="009854D9"/>
    <w:rsid w:val="009855E6"/>
    <w:rsid w:val="009951EC"/>
    <w:rsid w:val="00996025"/>
    <w:rsid w:val="00996C19"/>
    <w:rsid w:val="00997079"/>
    <w:rsid w:val="009A0843"/>
    <w:rsid w:val="009A12E5"/>
    <w:rsid w:val="009A26A9"/>
    <w:rsid w:val="009B5104"/>
    <w:rsid w:val="009B5685"/>
    <w:rsid w:val="009B7511"/>
    <w:rsid w:val="009C1579"/>
    <w:rsid w:val="009C1CA2"/>
    <w:rsid w:val="009C41CD"/>
    <w:rsid w:val="009D438C"/>
    <w:rsid w:val="009E0657"/>
    <w:rsid w:val="009E1586"/>
    <w:rsid w:val="009E1ADC"/>
    <w:rsid w:val="009E2C9A"/>
    <w:rsid w:val="009E30F6"/>
    <w:rsid w:val="009E4D79"/>
    <w:rsid w:val="009E5E67"/>
    <w:rsid w:val="009E6EA4"/>
    <w:rsid w:val="009E7332"/>
    <w:rsid w:val="009E7B38"/>
    <w:rsid w:val="009F53B4"/>
    <w:rsid w:val="009F5CFC"/>
    <w:rsid w:val="009F6DA3"/>
    <w:rsid w:val="009F7303"/>
    <w:rsid w:val="00A020ED"/>
    <w:rsid w:val="00A025BA"/>
    <w:rsid w:val="00A03369"/>
    <w:rsid w:val="00A03506"/>
    <w:rsid w:val="00A03781"/>
    <w:rsid w:val="00A1052C"/>
    <w:rsid w:val="00A11A47"/>
    <w:rsid w:val="00A12A3C"/>
    <w:rsid w:val="00A20ADC"/>
    <w:rsid w:val="00A24130"/>
    <w:rsid w:val="00A24C2A"/>
    <w:rsid w:val="00A251CC"/>
    <w:rsid w:val="00A262CF"/>
    <w:rsid w:val="00A2668D"/>
    <w:rsid w:val="00A2793F"/>
    <w:rsid w:val="00A27EEC"/>
    <w:rsid w:val="00A326E8"/>
    <w:rsid w:val="00A331A7"/>
    <w:rsid w:val="00A339A4"/>
    <w:rsid w:val="00A4008A"/>
    <w:rsid w:val="00A455FA"/>
    <w:rsid w:val="00A45B62"/>
    <w:rsid w:val="00A4732C"/>
    <w:rsid w:val="00A50CB0"/>
    <w:rsid w:val="00A51698"/>
    <w:rsid w:val="00A54E94"/>
    <w:rsid w:val="00A55534"/>
    <w:rsid w:val="00A55CD2"/>
    <w:rsid w:val="00A61684"/>
    <w:rsid w:val="00A626C7"/>
    <w:rsid w:val="00A66861"/>
    <w:rsid w:val="00A71353"/>
    <w:rsid w:val="00A72729"/>
    <w:rsid w:val="00A72C29"/>
    <w:rsid w:val="00A7332B"/>
    <w:rsid w:val="00A753C9"/>
    <w:rsid w:val="00A764ED"/>
    <w:rsid w:val="00A76C79"/>
    <w:rsid w:val="00A80BB4"/>
    <w:rsid w:val="00A83837"/>
    <w:rsid w:val="00A83C6B"/>
    <w:rsid w:val="00A84205"/>
    <w:rsid w:val="00A858AE"/>
    <w:rsid w:val="00A869F3"/>
    <w:rsid w:val="00A92565"/>
    <w:rsid w:val="00A94025"/>
    <w:rsid w:val="00A96A9F"/>
    <w:rsid w:val="00A977CB"/>
    <w:rsid w:val="00A97C3E"/>
    <w:rsid w:val="00AA0E57"/>
    <w:rsid w:val="00AA176D"/>
    <w:rsid w:val="00AA1A49"/>
    <w:rsid w:val="00AA66EA"/>
    <w:rsid w:val="00AA6D9F"/>
    <w:rsid w:val="00AB07CF"/>
    <w:rsid w:val="00AB57D6"/>
    <w:rsid w:val="00AB642B"/>
    <w:rsid w:val="00AC05C6"/>
    <w:rsid w:val="00AC0CEC"/>
    <w:rsid w:val="00AC1965"/>
    <w:rsid w:val="00AC2BE7"/>
    <w:rsid w:val="00AC45B7"/>
    <w:rsid w:val="00AC55A2"/>
    <w:rsid w:val="00AD2711"/>
    <w:rsid w:val="00AD62B0"/>
    <w:rsid w:val="00AD6D9F"/>
    <w:rsid w:val="00AE06CF"/>
    <w:rsid w:val="00AE06F5"/>
    <w:rsid w:val="00AE3E8B"/>
    <w:rsid w:val="00AE74BD"/>
    <w:rsid w:val="00AF012B"/>
    <w:rsid w:val="00AF10D3"/>
    <w:rsid w:val="00AF2B16"/>
    <w:rsid w:val="00AF3130"/>
    <w:rsid w:val="00AF441E"/>
    <w:rsid w:val="00AF4447"/>
    <w:rsid w:val="00AF498E"/>
    <w:rsid w:val="00AF62D4"/>
    <w:rsid w:val="00AF730D"/>
    <w:rsid w:val="00AF7786"/>
    <w:rsid w:val="00B046E6"/>
    <w:rsid w:val="00B04F8F"/>
    <w:rsid w:val="00B059CD"/>
    <w:rsid w:val="00B05AC5"/>
    <w:rsid w:val="00B1000C"/>
    <w:rsid w:val="00B162F6"/>
    <w:rsid w:val="00B166A9"/>
    <w:rsid w:val="00B2079E"/>
    <w:rsid w:val="00B20C99"/>
    <w:rsid w:val="00B24F9C"/>
    <w:rsid w:val="00B25A5A"/>
    <w:rsid w:val="00B262D6"/>
    <w:rsid w:val="00B27335"/>
    <w:rsid w:val="00B310F8"/>
    <w:rsid w:val="00B31D35"/>
    <w:rsid w:val="00B33A3F"/>
    <w:rsid w:val="00B350C0"/>
    <w:rsid w:val="00B35182"/>
    <w:rsid w:val="00B35590"/>
    <w:rsid w:val="00B40A73"/>
    <w:rsid w:val="00B50B7F"/>
    <w:rsid w:val="00B53CAE"/>
    <w:rsid w:val="00B54D5F"/>
    <w:rsid w:val="00B54E77"/>
    <w:rsid w:val="00B55E76"/>
    <w:rsid w:val="00B563B7"/>
    <w:rsid w:val="00B62350"/>
    <w:rsid w:val="00B62F6F"/>
    <w:rsid w:val="00B66E6E"/>
    <w:rsid w:val="00B72486"/>
    <w:rsid w:val="00B7363A"/>
    <w:rsid w:val="00B8006F"/>
    <w:rsid w:val="00B8045A"/>
    <w:rsid w:val="00B8196A"/>
    <w:rsid w:val="00B82186"/>
    <w:rsid w:val="00B83959"/>
    <w:rsid w:val="00B86F4F"/>
    <w:rsid w:val="00B8789E"/>
    <w:rsid w:val="00B966CF"/>
    <w:rsid w:val="00B97781"/>
    <w:rsid w:val="00BA0004"/>
    <w:rsid w:val="00BB1922"/>
    <w:rsid w:val="00BB378E"/>
    <w:rsid w:val="00BB37C1"/>
    <w:rsid w:val="00BB4F39"/>
    <w:rsid w:val="00BC66F5"/>
    <w:rsid w:val="00BD09D4"/>
    <w:rsid w:val="00BD3CC5"/>
    <w:rsid w:val="00BD5BF7"/>
    <w:rsid w:val="00BD67B5"/>
    <w:rsid w:val="00BD6E4E"/>
    <w:rsid w:val="00BE16FA"/>
    <w:rsid w:val="00BE398A"/>
    <w:rsid w:val="00BE756E"/>
    <w:rsid w:val="00BF1CC6"/>
    <w:rsid w:val="00BF2AE0"/>
    <w:rsid w:val="00BF4BD5"/>
    <w:rsid w:val="00BF646B"/>
    <w:rsid w:val="00BF6CC6"/>
    <w:rsid w:val="00C00909"/>
    <w:rsid w:val="00C00ECE"/>
    <w:rsid w:val="00C03BDC"/>
    <w:rsid w:val="00C053DD"/>
    <w:rsid w:val="00C07634"/>
    <w:rsid w:val="00C114EC"/>
    <w:rsid w:val="00C17767"/>
    <w:rsid w:val="00C2093B"/>
    <w:rsid w:val="00C209FB"/>
    <w:rsid w:val="00C23CEB"/>
    <w:rsid w:val="00C335E6"/>
    <w:rsid w:val="00C35193"/>
    <w:rsid w:val="00C36B88"/>
    <w:rsid w:val="00C3719E"/>
    <w:rsid w:val="00C37BB9"/>
    <w:rsid w:val="00C400BD"/>
    <w:rsid w:val="00C40EE0"/>
    <w:rsid w:val="00C4411E"/>
    <w:rsid w:val="00C471DD"/>
    <w:rsid w:val="00C506BB"/>
    <w:rsid w:val="00C50A14"/>
    <w:rsid w:val="00C51202"/>
    <w:rsid w:val="00C53F64"/>
    <w:rsid w:val="00C544D2"/>
    <w:rsid w:val="00C611BA"/>
    <w:rsid w:val="00C615A2"/>
    <w:rsid w:val="00C65A95"/>
    <w:rsid w:val="00C67682"/>
    <w:rsid w:val="00C67F5F"/>
    <w:rsid w:val="00C7106F"/>
    <w:rsid w:val="00C712F8"/>
    <w:rsid w:val="00C73A2D"/>
    <w:rsid w:val="00C755D2"/>
    <w:rsid w:val="00C75BBD"/>
    <w:rsid w:val="00C77ED9"/>
    <w:rsid w:val="00C80A8A"/>
    <w:rsid w:val="00C82694"/>
    <w:rsid w:val="00C836A0"/>
    <w:rsid w:val="00C8591A"/>
    <w:rsid w:val="00C86599"/>
    <w:rsid w:val="00C90C88"/>
    <w:rsid w:val="00C93937"/>
    <w:rsid w:val="00C9525A"/>
    <w:rsid w:val="00C9704E"/>
    <w:rsid w:val="00CA4D3C"/>
    <w:rsid w:val="00CA5213"/>
    <w:rsid w:val="00CA650E"/>
    <w:rsid w:val="00CA673D"/>
    <w:rsid w:val="00CB176D"/>
    <w:rsid w:val="00CB633B"/>
    <w:rsid w:val="00CB7AB3"/>
    <w:rsid w:val="00CC1203"/>
    <w:rsid w:val="00CC1B2A"/>
    <w:rsid w:val="00CC63BA"/>
    <w:rsid w:val="00CC6447"/>
    <w:rsid w:val="00CC788C"/>
    <w:rsid w:val="00CD0BDB"/>
    <w:rsid w:val="00CD1DB6"/>
    <w:rsid w:val="00CD5106"/>
    <w:rsid w:val="00CD6303"/>
    <w:rsid w:val="00CE063F"/>
    <w:rsid w:val="00CE3EDC"/>
    <w:rsid w:val="00CE5C33"/>
    <w:rsid w:val="00CF1C1D"/>
    <w:rsid w:val="00CF3729"/>
    <w:rsid w:val="00CF3F0D"/>
    <w:rsid w:val="00CF4CB2"/>
    <w:rsid w:val="00CF6637"/>
    <w:rsid w:val="00CF6FA4"/>
    <w:rsid w:val="00CF7A6A"/>
    <w:rsid w:val="00D0113A"/>
    <w:rsid w:val="00D01495"/>
    <w:rsid w:val="00D03417"/>
    <w:rsid w:val="00D048C3"/>
    <w:rsid w:val="00D068A3"/>
    <w:rsid w:val="00D12668"/>
    <w:rsid w:val="00D14706"/>
    <w:rsid w:val="00D153F2"/>
    <w:rsid w:val="00D17178"/>
    <w:rsid w:val="00D2367D"/>
    <w:rsid w:val="00D244B4"/>
    <w:rsid w:val="00D26B85"/>
    <w:rsid w:val="00D309F1"/>
    <w:rsid w:val="00D33120"/>
    <w:rsid w:val="00D33E4B"/>
    <w:rsid w:val="00D35022"/>
    <w:rsid w:val="00D36077"/>
    <w:rsid w:val="00D3693C"/>
    <w:rsid w:val="00D41423"/>
    <w:rsid w:val="00D42F99"/>
    <w:rsid w:val="00D43345"/>
    <w:rsid w:val="00D45C72"/>
    <w:rsid w:val="00D50D72"/>
    <w:rsid w:val="00D52AB2"/>
    <w:rsid w:val="00D555E0"/>
    <w:rsid w:val="00D573D0"/>
    <w:rsid w:val="00D61A9F"/>
    <w:rsid w:val="00D640FF"/>
    <w:rsid w:val="00D64E6A"/>
    <w:rsid w:val="00D7447A"/>
    <w:rsid w:val="00D80170"/>
    <w:rsid w:val="00D82C8C"/>
    <w:rsid w:val="00D8617F"/>
    <w:rsid w:val="00D87110"/>
    <w:rsid w:val="00D90011"/>
    <w:rsid w:val="00D90C01"/>
    <w:rsid w:val="00D9182B"/>
    <w:rsid w:val="00DA1370"/>
    <w:rsid w:val="00DA47CD"/>
    <w:rsid w:val="00DA487A"/>
    <w:rsid w:val="00DA4919"/>
    <w:rsid w:val="00DA4C3B"/>
    <w:rsid w:val="00DA6446"/>
    <w:rsid w:val="00DA77D1"/>
    <w:rsid w:val="00DC0FFB"/>
    <w:rsid w:val="00DC141A"/>
    <w:rsid w:val="00DC4614"/>
    <w:rsid w:val="00DC5C3A"/>
    <w:rsid w:val="00DC5D4F"/>
    <w:rsid w:val="00DD43A7"/>
    <w:rsid w:val="00DD6FF6"/>
    <w:rsid w:val="00DD79E3"/>
    <w:rsid w:val="00DE0A2F"/>
    <w:rsid w:val="00DE395C"/>
    <w:rsid w:val="00DE4E78"/>
    <w:rsid w:val="00DE525E"/>
    <w:rsid w:val="00DE5FD2"/>
    <w:rsid w:val="00DF0980"/>
    <w:rsid w:val="00DF33F1"/>
    <w:rsid w:val="00DF5F2C"/>
    <w:rsid w:val="00E000D8"/>
    <w:rsid w:val="00E021B5"/>
    <w:rsid w:val="00E02504"/>
    <w:rsid w:val="00E03746"/>
    <w:rsid w:val="00E03A06"/>
    <w:rsid w:val="00E04E90"/>
    <w:rsid w:val="00E07E80"/>
    <w:rsid w:val="00E10DED"/>
    <w:rsid w:val="00E10EDA"/>
    <w:rsid w:val="00E11688"/>
    <w:rsid w:val="00E12A53"/>
    <w:rsid w:val="00E12A54"/>
    <w:rsid w:val="00E152BB"/>
    <w:rsid w:val="00E17C42"/>
    <w:rsid w:val="00E2089B"/>
    <w:rsid w:val="00E2243D"/>
    <w:rsid w:val="00E2391B"/>
    <w:rsid w:val="00E25D16"/>
    <w:rsid w:val="00E3043B"/>
    <w:rsid w:val="00E32558"/>
    <w:rsid w:val="00E34193"/>
    <w:rsid w:val="00E364E5"/>
    <w:rsid w:val="00E3675C"/>
    <w:rsid w:val="00E4437D"/>
    <w:rsid w:val="00E467C0"/>
    <w:rsid w:val="00E4744D"/>
    <w:rsid w:val="00E47A4B"/>
    <w:rsid w:val="00E5154F"/>
    <w:rsid w:val="00E526BD"/>
    <w:rsid w:val="00E57668"/>
    <w:rsid w:val="00E57878"/>
    <w:rsid w:val="00E64859"/>
    <w:rsid w:val="00E66605"/>
    <w:rsid w:val="00E6680C"/>
    <w:rsid w:val="00E67173"/>
    <w:rsid w:val="00E67605"/>
    <w:rsid w:val="00E70465"/>
    <w:rsid w:val="00E71D06"/>
    <w:rsid w:val="00E729E6"/>
    <w:rsid w:val="00E74256"/>
    <w:rsid w:val="00E758BB"/>
    <w:rsid w:val="00E75CB0"/>
    <w:rsid w:val="00E81957"/>
    <w:rsid w:val="00E82C92"/>
    <w:rsid w:val="00E82EF3"/>
    <w:rsid w:val="00E845A5"/>
    <w:rsid w:val="00E86176"/>
    <w:rsid w:val="00E86B20"/>
    <w:rsid w:val="00E8722C"/>
    <w:rsid w:val="00E90BB6"/>
    <w:rsid w:val="00E95434"/>
    <w:rsid w:val="00E973D7"/>
    <w:rsid w:val="00EA03AE"/>
    <w:rsid w:val="00EA21A8"/>
    <w:rsid w:val="00EA736B"/>
    <w:rsid w:val="00EA7E55"/>
    <w:rsid w:val="00EB0F97"/>
    <w:rsid w:val="00EB14E5"/>
    <w:rsid w:val="00EB1527"/>
    <w:rsid w:val="00EB4412"/>
    <w:rsid w:val="00EB5496"/>
    <w:rsid w:val="00EB68A6"/>
    <w:rsid w:val="00EC1939"/>
    <w:rsid w:val="00EC19C6"/>
    <w:rsid w:val="00EC573A"/>
    <w:rsid w:val="00EC5A2A"/>
    <w:rsid w:val="00ED1EF5"/>
    <w:rsid w:val="00ED5716"/>
    <w:rsid w:val="00ED783D"/>
    <w:rsid w:val="00EE3887"/>
    <w:rsid w:val="00EE3B86"/>
    <w:rsid w:val="00EE69C0"/>
    <w:rsid w:val="00F01027"/>
    <w:rsid w:val="00F04A28"/>
    <w:rsid w:val="00F06AA9"/>
    <w:rsid w:val="00F07157"/>
    <w:rsid w:val="00F12A84"/>
    <w:rsid w:val="00F163D2"/>
    <w:rsid w:val="00F2163B"/>
    <w:rsid w:val="00F22E91"/>
    <w:rsid w:val="00F2554F"/>
    <w:rsid w:val="00F26B54"/>
    <w:rsid w:val="00F30B09"/>
    <w:rsid w:val="00F33BB5"/>
    <w:rsid w:val="00F35BC0"/>
    <w:rsid w:val="00F362C2"/>
    <w:rsid w:val="00F362F3"/>
    <w:rsid w:val="00F364D9"/>
    <w:rsid w:val="00F36D4B"/>
    <w:rsid w:val="00F37211"/>
    <w:rsid w:val="00F41C68"/>
    <w:rsid w:val="00F422AF"/>
    <w:rsid w:val="00F45255"/>
    <w:rsid w:val="00F45554"/>
    <w:rsid w:val="00F50B73"/>
    <w:rsid w:val="00F5116E"/>
    <w:rsid w:val="00F51422"/>
    <w:rsid w:val="00F55D9C"/>
    <w:rsid w:val="00F56F0E"/>
    <w:rsid w:val="00F57480"/>
    <w:rsid w:val="00F63073"/>
    <w:rsid w:val="00F655E8"/>
    <w:rsid w:val="00F656B1"/>
    <w:rsid w:val="00F66B2C"/>
    <w:rsid w:val="00F701B4"/>
    <w:rsid w:val="00F750BB"/>
    <w:rsid w:val="00F77B0C"/>
    <w:rsid w:val="00F77CCF"/>
    <w:rsid w:val="00F81046"/>
    <w:rsid w:val="00F839DE"/>
    <w:rsid w:val="00F84568"/>
    <w:rsid w:val="00F852A5"/>
    <w:rsid w:val="00F86A89"/>
    <w:rsid w:val="00F86AF2"/>
    <w:rsid w:val="00F8725A"/>
    <w:rsid w:val="00F91898"/>
    <w:rsid w:val="00F93369"/>
    <w:rsid w:val="00F9410F"/>
    <w:rsid w:val="00F9558C"/>
    <w:rsid w:val="00FA0CFE"/>
    <w:rsid w:val="00FA4AED"/>
    <w:rsid w:val="00FA57BC"/>
    <w:rsid w:val="00FB14E7"/>
    <w:rsid w:val="00FB23E0"/>
    <w:rsid w:val="00FB3FDC"/>
    <w:rsid w:val="00FB5AA8"/>
    <w:rsid w:val="00FC3478"/>
    <w:rsid w:val="00FC4C68"/>
    <w:rsid w:val="00FE02D1"/>
    <w:rsid w:val="00FE0E1D"/>
    <w:rsid w:val="00FE1902"/>
    <w:rsid w:val="00FE1FE6"/>
    <w:rsid w:val="00FE3873"/>
    <w:rsid w:val="00FE4F86"/>
    <w:rsid w:val="00FE5C11"/>
    <w:rsid w:val="00FE69C6"/>
    <w:rsid w:val="00FE76CD"/>
    <w:rsid w:val="00FF04FA"/>
    <w:rsid w:val="00FF2EC4"/>
    <w:rsid w:val="00FF6723"/>
    <w:rsid w:val="00FF6EE5"/>
    <w:rsid w:val="00FF737B"/>
    <w:rsid w:val="00FF7D8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01A"/>
    <w:pPr>
      <w:spacing w:after="200" w:line="276" w:lineRule="auto"/>
    </w:pPr>
    <w:rPr>
      <w:sz w:val="22"/>
      <w:szCs w:val="22"/>
      <w:lang w:eastAsia="en-US"/>
    </w:rPr>
  </w:style>
  <w:style w:type="paragraph" w:styleId="Ttulo1">
    <w:name w:val="heading 1"/>
    <w:basedOn w:val="Normal"/>
    <w:next w:val="Normal"/>
    <w:link w:val="Ttulo1Char"/>
    <w:uiPriority w:val="9"/>
    <w:qFormat/>
    <w:rsid w:val="00FC3478"/>
    <w:pPr>
      <w:keepNext/>
      <w:spacing w:before="240" w:after="60"/>
      <w:outlineLvl w:val="0"/>
    </w:pPr>
    <w:rPr>
      <w:rFonts w:eastAsia="MS Gothic"/>
      <w:b/>
      <w:bCs/>
      <w:kern w:val="32"/>
      <w:sz w:val="32"/>
      <w:szCs w:val="32"/>
    </w:rPr>
  </w:style>
  <w:style w:type="paragraph" w:styleId="Ttulo2">
    <w:name w:val="heading 2"/>
    <w:basedOn w:val="Normal"/>
    <w:next w:val="Normal"/>
    <w:link w:val="Ttulo2Char"/>
    <w:uiPriority w:val="9"/>
    <w:qFormat/>
    <w:rsid w:val="00B8045A"/>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har"/>
    <w:uiPriority w:val="9"/>
    <w:qFormat/>
    <w:rsid w:val="00B8045A"/>
    <w:pPr>
      <w:keepNext/>
      <w:spacing w:before="240" w:after="60"/>
      <w:outlineLvl w:val="2"/>
    </w:pPr>
    <w:rPr>
      <w:rFonts w:ascii="Cambria" w:eastAsia="Times New Roman" w:hAnsi="Cambria"/>
      <w:b/>
      <w:bCs/>
      <w:sz w:val="26"/>
      <w:szCs w:val="26"/>
    </w:rPr>
  </w:style>
  <w:style w:type="paragraph" w:styleId="Ttulo5">
    <w:name w:val="heading 5"/>
    <w:basedOn w:val="Normal"/>
    <w:next w:val="Normal"/>
    <w:link w:val="Ttulo5Char"/>
    <w:uiPriority w:val="9"/>
    <w:qFormat/>
    <w:rsid w:val="000D08D9"/>
    <w:pPr>
      <w:spacing w:before="240" w:after="60"/>
      <w:outlineLvl w:val="4"/>
    </w:pPr>
    <w:rPr>
      <w:rFonts w:eastAsia="Times New Roman"/>
      <w:b/>
      <w:bCs/>
      <w:i/>
      <w:iCs/>
      <w:sz w:val="26"/>
      <w:szCs w:val="26"/>
    </w:rPr>
  </w:style>
  <w:style w:type="paragraph" w:styleId="Ttulo7">
    <w:name w:val="heading 7"/>
    <w:basedOn w:val="Normal"/>
    <w:next w:val="Normal"/>
    <w:link w:val="Ttulo7Char"/>
    <w:uiPriority w:val="9"/>
    <w:qFormat/>
    <w:rsid w:val="0066001A"/>
    <w:pPr>
      <w:spacing w:before="240" w:after="60"/>
      <w:outlineLvl w:val="6"/>
    </w:pPr>
    <w:rPr>
      <w:rFonts w:eastAsia="Times New Roman"/>
      <w:sz w:val="24"/>
      <w:szCs w:val="24"/>
      <w:lang/>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66001A"/>
    <w:pPr>
      <w:tabs>
        <w:tab w:val="left" w:pos="6840"/>
      </w:tabs>
      <w:spacing w:after="0" w:line="240" w:lineRule="auto"/>
      <w:jc w:val="both"/>
    </w:pPr>
    <w:rPr>
      <w:rFonts w:ascii="Times New Roman" w:eastAsia="Times New Roman" w:hAnsi="Times New Roman"/>
      <w:sz w:val="24"/>
      <w:szCs w:val="24"/>
      <w:lang w:eastAsia="pt-BR"/>
    </w:rPr>
  </w:style>
  <w:style w:type="character" w:customStyle="1" w:styleId="CorpodetextoChar">
    <w:name w:val="Corpo de texto Char"/>
    <w:link w:val="Corpodetexto"/>
    <w:rsid w:val="0066001A"/>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66001A"/>
    <w:pPr>
      <w:spacing w:after="0" w:line="240" w:lineRule="auto"/>
      <w:ind w:left="1416"/>
    </w:pPr>
    <w:rPr>
      <w:rFonts w:ascii="Times New Roman" w:eastAsia="Times New Roman" w:hAnsi="Times New Roman"/>
      <w:sz w:val="24"/>
      <w:szCs w:val="24"/>
      <w:lang w:eastAsia="pt-BR"/>
    </w:rPr>
  </w:style>
  <w:style w:type="character" w:customStyle="1" w:styleId="Recuodecorpodetexto3Char">
    <w:name w:val="Recuo de corpo de texto 3 Char"/>
    <w:link w:val="Recuodecorpodetexto3"/>
    <w:rsid w:val="0066001A"/>
    <w:rPr>
      <w:rFonts w:ascii="Times New Roman" w:eastAsia="Times New Roman" w:hAnsi="Times New Roman" w:cs="Times New Roman"/>
      <w:sz w:val="24"/>
      <w:szCs w:val="24"/>
      <w:lang w:eastAsia="pt-BR"/>
    </w:rPr>
  </w:style>
  <w:style w:type="paragraph" w:styleId="Cabealho">
    <w:name w:val="header"/>
    <w:basedOn w:val="Normal"/>
    <w:link w:val="CabealhoChar"/>
    <w:rsid w:val="0066001A"/>
    <w:pPr>
      <w:tabs>
        <w:tab w:val="center" w:pos="4419"/>
        <w:tab w:val="right" w:pos="8838"/>
      </w:tabs>
      <w:spacing w:after="0" w:line="240" w:lineRule="auto"/>
    </w:pPr>
    <w:rPr>
      <w:rFonts w:ascii="Times New Roman" w:eastAsia="Times New Roman" w:hAnsi="Times New Roman"/>
      <w:sz w:val="24"/>
      <w:szCs w:val="24"/>
      <w:lang w:eastAsia="pt-BR"/>
    </w:rPr>
  </w:style>
  <w:style w:type="character" w:customStyle="1" w:styleId="CabealhoChar">
    <w:name w:val="Cabeçalho Char"/>
    <w:link w:val="Cabealho"/>
    <w:rsid w:val="0066001A"/>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66001A"/>
    <w:pPr>
      <w:spacing w:after="0" w:line="240" w:lineRule="auto"/>
    </w:pPr>
    <w:rPr>
      <w:rFonts w:ascii="Tahoma" w:hAnsi="Tahoma"/>
      <w:sz w:val="16"/>
      <w:szCs w:val="16"/>
      <w:lang/>
    </w:rPr>
  </w:style>
  <w:style w:type="character" w:customStyle="1" w:styleId="TextodebaloChar">
    <w:name w:val="Texto de balão Char"/>
    <w:link w:val="Textodebalo"/>
    <w:uiPriority w:val="99"/>
    <w:semiHidden/>
    <w:rsid w:val="0066001A"/>
    <w:rPr>
      <w:rFonts w:ascii="Tahoma" w:eastAsia="Calibri" w:hAnsi="Tahoma" w:cs="Tahoma"/>
      <w:sz w:val="16"/>
      <w:szCs w:val="16"/>
    </w:rPr>
  </w:style>
  <w:style w:type="character" w:customStyle="1" w:styleId="Ttulo7Char">
    <w:name w:val="Título 7 Char"/>
    <w:link w:val="Ttulo7"/>
    <w:uiPriority w:val="9"/>
    <w:rsid w:val="0066001A"/>
    <w:rPr>
      <w:rFonts w:ascii="Calibri" w:eastAsia="Times New Roman" w:hAnsi="Calibri" w:cs="Times New Roman"/>
      <w:sz w:val="24"/>
      <w:szCs w:val="24"/>
    </w:rPr>
  </w:style>
  <w:style w:type="table" w:styleId="Tabelacomgrade">
    <w:name w:val="Table Grid"/>
    <w:basedOn w:val="Tabelanormal"/>
    <w:uiPriority w:val="59"/>
    <w:rsid w:val="006600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GradeClara-nfase3">
    <w:name w:val="Light Grid Accent 3"/>
    <w:basedOn w:val="Normal"/>
    <w:uiPriority w:val="34"/>
    <w:qFormat/>
    <w:rsid w:val="00F9558C"/>
    <w:pPr>
      <w:ind w:left="720"/>
      <w:contextualSpacing/>
    </w:pPr>
  </w:style>
  <w:style w:type="character" w:styleId="Forte">
    <w:name w:val="Strong"/>
    <w:uiPriority w:val="22"/>
    <w:qFormat/>
    <w:rsid w:val="00F2554F"/>
    <w:rPr>
      <w:b/>
      <w:bCs/>
    </w:rPr>
  </w:style>
  <w:style w:type="character" w:styleId="Hyperlink">
    <w:name w:val="Hyperlink"/>
    <w:unhideWhenUsed/>
    <w:rsid w:val="00F2554F"/>
    <w:rPr>
      <w:color w:val="0000FF"/>
      <w:u w:val="single"/>
    </w:rPr>
  </w:style>
  <w:style w:type="paragraph" w:styleId="NormalWeb">
    <w:name w:val="Normal (Web)"/>
    <w:basedOn w:val="Normal"/>
    <w:uiPriority w:val="99"/>
    <w:unhideWhenUsed/>
    <w:rsid w:val="00F2554F"/>
    <w:pPr>
      <w:spacing w:before="100" w:beforeAutospacing="1" w:after="100" w:afterAutospacing="1" w:line="240" w:lineRule="auto"/>
    </w:pPr>
    <w:rPr>
      <w:rFonts w:ascii="Times New Roman" w:eastAsia="Times New Roman" w:hAnsi="Times New Roman"/>
      <w:sz w:val="24"/>
      <w:szCs w:val="24"/>
      <w:lang w:eastAsia="pt-BR"/>
    </w:rPr>
  </w:style>
  <w:style w:type="paragraph" w:styleId="Rodap">
    <w:name w:val="footer"/>
    <w:basedOn w:val="Normal"/>
    <w:link w:val="RodapChar"/>
    <w:uiPriority w:val="99"/>
    <w:unhideWhenUsed/>
    <w:rsid w:val="00DC141A"/>
    <w:pPr>
      <w:tabs>
        <w:tab w:val="center" w:pos="4252"/>
        <w:tab w:val="right" w:pos="8504"/>
      </w:tabs>
    </w:pPr>
    <w:rPr>
      <w:lang/>
    </w:rPr>
  </w:style>
  <w:style w:type="character" w:customStyle="1" w:styleId="RodapChar">
    <w:name w:val="Rodapé Char"/>
    <w:link w:val="Rodap"/>
    <w:uiPriority w:val="99"/>
    <w:rsid w:val="00DC141A"/>
    <w:rPr>
      <w:sz w:val="22"/>
      <w:szCs w:val="22"/>
      <w:lang w:eastAsia="en-US"/>
    </w:rPr>
  </w:style>
  <w:style w:type="character" w:customStyle="1" w:styleId="apple-converted-space">
    <w:name w:val="apple-converted-space"/>
    <w:basedOn w:val="Fontepargpadro"/>
    <w:rsid w:val="00125D22"/>
  </w:style>
  <w:style w:type="paragraph" w:styleId="GradeMdia2-nfase1">
    <w:name w:val="Medium Grid 2 Accent 1"/>
    <w:uiPriority w:val="1"/>
    <w:qFormat/>
    <w:rsid w:val="00344A84"/>
    <w:rPr>
      <w:sz w:val="22"/>
      <w:szCs w:val="22"/>
      <w:lang w:eastAsia="en-US"/>
    </w:rPr>
  </w:style>
  <w:style w:type="paragraph" w:styleId="Textoembloco">
    <w:name w:val="Block Text"/>
    <w:basedOn w:val="Normal"/>
    <w:semiHidden/>
    <w:rsid w:val="00CC1203"/>
    <w:pPr>
      <w:widowControl w:val="0"/>
      <w:tabs>
        <w:tab w:val="left" w:pos="6804"/>
      </w:tabs>
      <w:spacing w:before="2" w:after="2" w:line="250" w:lineRule="auto"/>
      <w:ind w:left="336" w:right="57" w:hanging="279"/>
    </w:pPr>
    <w:rPr>
      <w:rFonts w:ascii="Arial" w:eastAsia="Times New Roman" w:hAnsi="Arial" w:cs="Arial"/>
      <w:sz w:val="20"/>
      <w:szCs w:val="24"/>
      <w:lang w:val="pt-PT" w:eastAsia="pt-BR"/>
    </w:rPr>
  </w:style>
  <w:style w:type="character" w:customStyle="1" w:styleId="Ttulo2Char">
    <w:name w:val="Título 2 Char"/>
    <w:link w:val="Ttulo2"/>
    <w:uiPriority w:val="9"/>
    <w:semiHidden/>
    <w:rsid w:val="00B8045A"/>
    <w:rPr>
      <w:rFonts w:ascii="Cambria" w:eastAsia="Times New Roman" w:hAnsi="Cambria" w:cs="Times New Roman"/>
      <w:b/>
      <w:bCs/>
      <w:i/>
      <w:iCs/>
      <w:sz w:val="28"/>
      <w:szCs w:val="28"/>
      <w:lang w:eastAsia="en-US"/>
    </w:rPr>
  </w:style>
  <w:style w:type="character" w:customStyle="1" w:styleId="Ttulo3Char">
    <w:name w:val="Título 3 Char"/>
    <w:link w:val="Ttulo3"/>
    <w:uiPriority w:val="9"/>
    <w:semiHidden/>
    <w:rsid w:val="00B8045A"/>
    <w:rPr>
      <w:rFonts w:ascii="Cambria" w:eastAsia="Times New Roman" w:hAnsi="Cambria" w:cs="Times New Roman"/>
      <w:b/>
      <w:bCs/>
      <w:sz w:val="26"/>
      <w:szCs w:val="26"/>
      <w:lang w:eastAsia="en-US"/>
    </w:rPr>
  </w:style>
  <w:style w:type="paragraph" w:customStyle="1" w:styleId="texto2">
    <w:name w:val="texto2"/>
    <w:basedOn w:val="Normal"/>
    <w:rsid w:val="00B8045A"/>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itulos1">
    <w:name w:val="titulos1"/>
    <w:rsid w:val="00B8045A"/>
    <w:rPr>
      <w:rFonts w:ascii="Calibri" w:hAnsi="Calibri" w:hint="default"/>
      <w:b/>
      <w:bCs/>
      <w:color w:val="333333"/>
      <w:sz w:val="27"/>
      <w:szCs w:val="27"/>
    </w:rPr>
  </w:style>
  <w:style w:type="character" w:styleId="nfase">
    <w:name w:val="Emphasis"/>
    <w:uiPriority w:val="20"/>
    <w:qFormat/>
    <w:rsid w:val="00B8045A"/>
    <w:rPr>
      <w:i/>
      <w:iCs/>
    </w:rPr>
  </w:style>
  <w:style w:type="character" w:customStyle="1" w:styleId="Ttulo5Char">
    <w:name w:val="Título 5 Char"/>
    <w:link w:val="Ttulo5"/>
    <w:uiPriority w:val="9"/>
    <w:semiHidden/>
    <w:rsid w:val="000D08D9"/>
    <w:rPr>
      <w:rFonts w:ascii="Calibri" w:eastAsia="Times New Roman" w:hAnsi="Calibri" w:cs="Times New Roman"/>
      <w:b/>
      <w:bCs/>
      <w:i/>
      <w:iCs/>
      <w:sz w:val="26"/>
      <w:szCs w:val="26"/>
      <w:lang w:eastAsia="en-US"/>
    </w:rPr>
  </w:style>
  <w:style w:type="paragraph" w:customStyle="1" w:styleId="descricao">
    <w:name w:val="descricao"/>
    <w:basedOn w:val="Normal"/>
    <w:rsid w:val="00E66605"/>
    <w:pPr>
      <w:spacing w:after="0" w:line="240" w:lineRule="auto"/>
    </w:pPr>
    <w:rPr>
      <w:rFonts w:ascii="Times New Roman" w:eastAsia="Times New Roman" w:hAnsi="Times New Roman"/>
      <w:sz w:val="24"/>
      <w:szCs w:val="24"/>
      <w:lang w:eastAsia="pt-BR"/>
    </w:rPr>
  </w:style>
  <w:style w:type="character" w:customStyle="1" w:styleId="Ttulo1Char">
    <w:name w:val="Título 1 Char"/>
    <w:link w:val="Ttulo1"/>
    <w:uiPriority w:val="9"/>
    <w:rsid w:val="00FC3478"/>
    <w:rPr>
      <w:rFonts w:ascii="Calibri" w:eastAsia="MS Gothic" w:hAnsi="Calibri"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divs>
    <w:div w:id="57754424">
      <w:bodyDiv w:val="1"/>
      <w:marLeft w:val="0"/>
      <w:marRight w:val="0"/>
      <w:marTop w:val="0"/>
      <w:marBottom w:val="0"/>
      <w:divBdr>
        <w:top w:val="none" w:sz="0" w:space="0" w:color="auto"/>
        <w:left w:val="none" w:sz="0" w:space="0" w:color="auto"/>
        <w:bottom w:val="none" w:sz="0" w:space="0" w:color="auto"/>
        <w:right w:val="none" w:sz="0" w:space="0" w:color="auto"/>
      </w:divBdr>
      <w:divsChild>
        <w:div w:id="1962111064">
          <w:marLeft w:val="0"/>
          <w:marRight w:val="0"/>
          <w:marTop w:val="0"/>
          <w:marBottom w:val="0"/>
          <w:divBdr>
            <w:top w:val="none" w:sz="0" w:space="0" w:color="auto"/>
            <w:left w:val="none" w:sz="0" w:space="0" w:color="auto"/>
            <w:bottom w:val="none" w:sz="0" w:space="0" w:color="auto"/>
            <w:right w:val="none" w:sz="0" w:space="0" w:color="auto"/>
          </w:divBdr>
        </w:div>
      </w:divsChild>
    </w:div>
    <w:div w:id="184289892">
      <w:bodyDiv w:val="1"/>
      <w:marLeft w:val="0"/>
      <w:marRight w:val="0"/>
      <w:marTop w:val="0"/>
      <w:marBottom w:val="0"/>
      <w:divBdr>
        <w:top w:val="none" w:sz="0" w:space="0" w:color="auto"/>
        <w:left w:val="none" w:sz="0" w:space="0" w:color="auto"/>
        <w:bottom w:val="none" w:sz="0" w:space="0" w:color="auto"/>
        <w:right w:val="none" w:sz="0" w:space="0" w:color="auto"/>
      </w:divBdr>
    </w:div>
    <w:div w:id="258954992">
      <w:bodyDiv w:val="1"/>
      <w:marLeft w:val="0"/>
      <w:marRight w:val="0"/>
      <w:marTop w:val="0"/>
      <w:marBottom w:val="0"/>
      <w:divBdr>
        <w:top w:val="none" w:sz="0" w:space="0" w:color="auto"/>
        <w:left w:val="none" w:sz="0" w:space="0" w:color="auto"/>
        <w:bottom w:val="none" w:sz="0" w:space="0" w:color="auto"/>
        <w:right w:val="none" w:sz="0" w:space="0" w:color="auto"/>
      </w:divBdr>
    </w:div>
    <w:div w:id="272977769">
      <w:bodyDiv w:val="1"/>
      <w:marLeft w:val="0"/>
      <w:marRight w:val="0"/>
      <w:marTop w:val="0"/>
      <w:marBottom w:val="0"/>
      <w:divBdr>
        <w:top w:val="none" w:sz="0" w:space="0" w:color="auto"/>
        <w:left w:val="none" w:sz="0" w:space="0" w:color="auto"/>
        <w:bottom w:val="none" w:sz="0" w:space="0" w:color="auto"/>
        <w:right w:val="none" w:sz="0" w:space="0" w:color="auto"/>
      </w:divBdr>
      <w:divsChild>
        <w:div w:id="1921989259">
          <w:marLeft w:val="0"/>
          <w:marRight w:val="0"/>
          <w:marTop w:val="0"/>
          <w:marBottom w:val="0"/>
          <w:divBdr>
            <w:top w:val="none" w:sz="0" w:space="0" w:color="auto"/>
            <w:left w:val="none" w:sz="0" w:space="0" w:color="auto"/>
            <w:bottom w:val="none" w:sz="0" w:space="0" w:color="auto"/>
            <w:right w:val="none" w:sz="0" w:space="0" w:color="auto"/>
          </w:divBdr>
          <w:divsChild>
            <w:div w:id="163664291">
              <w:marLeft w:val="0"/>
              <w:marRight w:val="0"/>
              <w:marTop w:val="0"/>
              <w:marBottom w:val="0"/>
              <w:divBdr>
                <w:top w:val="none" w:sz="0" w:space="0" w:color="auto"/>
                <w:left w:val="none" w:sz="0" w:space="0" w:color="auto"/>
                <w:bottom w:val="none" w:sz="0" w:space="0" w:color="auto"/>
                <w:right w:val="none" w:sz="0" w:space="0" w:color="auto"/>
              </w:divBdr>
              <w:divsChild>
                <w:div w:id="1094012363">
                  <w:marLeft w:val="0"/>
                  <w:marRight w:val="0"/>
                  <w:marTop w:val="825"/>
                  <w:marBottom w:val="0"/>
                  <w:divBdr>
                    <w:top w:val="none" w:sz="0" w:space="0" w:color="auto"/>
                    <w:left w:val="none" w:sz="0" w:space="0" w:color="auto"/>
                    <w:bottom w:val="none" w:sz="0" w:space="0" w:color="auto"/>
                    <w:right w:val="none" w:sz="0" w:space="0" w:color="auto"/>
                  </w:divBdr>
                  <w:divsChild>
                    <w:div w:id="961032627">
                      <w:marLeft w:val="0"/>
                      <w:marRight w:val="0"/>
                      <w:marTop w:val="0"/>
                      <w:marBottom w:val="0"/>
                      <w:divBdr>
                        <w:top w:val="none" w:sz="0" w:space="0" w:color="auto"/>
                        <w:left w:val="none" w:sz="0" w:space="0" w:color="auto"/>
                        <w:bottom w:val="none" w:sz="0" w:space="0" w:color="auto"/>
                        <w:right w:val="none" w:sz="0" w:space="0" w:color="auto"/>
                      </w:divBdr>
                      <w:divsChild>
                        <w:div w:id="1440643045">
                          <w:marLeft w:val="0"/>
                          <w:marRight w:val="0"/>
                          <w:marTop w:val="0"/>
                          <w:marBottom w:val="0"/>
                          <w:divBdr>
                            <w:top w:val="none" w:sz="0" w:space="0" w:color="auto"/>
                            <w:left w:val="none" w:sz="0" w:space="0" w:color="auto"/>
                            <w:bottom w:val="none" w:sz="0" w:space="0" w:color="auto"/>
                            <w:right w:val="none" w:sz="0" w:space="0" w:color="auto"/>
                          </w:divBdr>
                          <w:divsChild>
                            <w:div w:id="164708525">
                              <w:marLeft w:val="0"/>
                              <w:marRight w:val="0"/>
                              <w:marTop w:val="0"/>
                              <w:marBottom w:val="0"/>
                              <w:divBdr>
                                <w:top w:val="none" w:sz="0" w:space="0" w:color="auto"/>
                                <w:left w:val="none" w:sz="0" w:space="0" w:color="auto"/>
                                <w:bottom w:val="none" w:sz="0" w:space="0" w:color="auto"/>
                                <w:right w:val="none" w:sz="0" w:space="0" w:color="auto"/>
                              </w:divBdr>
                              <w:divsChild>
                                <w:div w:id="903374885">
                                  <w:marLeft w:val="0"/>
                                  <w:marRight w:val="0"/>
                                  <w:marTop w:val="0"/>
                                  <w:marBottom w:val="0"/>
                                  <w:divBdr>
                                    <w:top w:val="none" w:sz="0" w:space="0" w:color="auto"/>
                                    <w:left w:val="none" w:sz="0" w:space="0" w:color="auto"/>
                                    <w:bottom w:val="none" w:sz="0" w:space="0" w:color="auto"/>
                                    <w:right w:val="none" w:sz="0" w:space="0" w:color="auto"/>
                                  </w:divBdr>
                                  <w:divsChild>
                                    <w:div w:id="21210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564228">
      <w:bodyDiv w:val="1"/>
      <w:marLeft w:val="0"/>
      <w:marRight w:val="0"/>
      <w:marTop w:val="0"/>
      <w:marBottom w:val="0"/>
      <w:divBdr>
        <w:top w:val="none" w:sz="0" w:space="0" w:color="auto"/>
        <w:left w:val="none" w:sz="0" w:space="0" w:color="auto"/>
        <w:bottom w:val="none" w:sz="0" w:space="0" w:color="auto"/>
        <w:right w:val="none" w:sz="0" w:space="0" w:color="auto"/>
      </w:divBdr>
      <w:divsChild>
        <w:div w:id="1478451621">
          <w:marLeft w:val="0"/>
          <w:marRight w:val="0"/>
          <w:marTop w:val="0"/>
          <w:marBottom w:val="0"/>
          <w:divBdr>
            <w:top w:val="none" w:sz="0" w:space="0" w:color="auto"/>
            <w:left w:val="none" w:sz="0" w:space="0" w:color="auto"/>
            <w:bottom w:val="none" w:sz="0" w:space="0" w:color="auto"/>
            <w:right w:val="none" w:sz="0" w:space="0" w:color="auto"/>
          </w:divBdr>
        </w:div>
      </w:divsChild>
    </w:div>
    <w:div w:id="430273303">
      <w:bodyDiv w:val="1"/>
      <w:marLeft w:val="0"/>
      <w:marRight w:val="0"/>
      <w:marTop w:val="0"/>
      <w:marBottom w:val="0"/>
      <w:divBdr>
        <w:top w:val="none" w:sz="0" w:space="0" w:color="auto"/>
        <w:left w:val="none" w:sz="0" w:space="0" w:color="auto"/>
        <w:bottom w:val="none" w:sz="0" w:space="0" w:color="auto"/>
        <w:right w:val="none" w:sz="0" w:space="0" w:color="auto"/>
      </w:divBdr>
    </w:div>
    <w:div w:id="608123324">
      <w:bodyDiv w:val="1"/>
      <w:marLeft w:val="0"/>
      <w:marRight w:val="0"/>
      <w:marTop w:val="0"/>
      <w:marBottom w:val="0"/>
      <w:divBdr>
        <w:top w:val="none" w:sz="0" w:space="0" w:color="auto"/>
        <w:left w:val="none" w:sz="0" w:space="0" w:color="auto"/>
        <w:bottom w:val="none" w:sz="0" w:space="0" w:color="auto"/>
        <w:right w:val="none" w:sz="0" w:space="0" w:color="auto"/>
      </w:divBdr>
    </w:div>
    <w:div w:id="674302263">
      <w:bodyDiv w:val="1"/>
      <w:marLeft w:val="0"/>
      <w:marRight w:val="0"/>
      <w:marTop w:val="0"/>
      <w:marBottom w:val="0"/>
      <w:divBdr>
        <w:top w:val="none" w:sz="0" w:space="0" w:color="auto"/>
        <w:left w:val="none" w:sz="0" w:space="0" w:color="auto"/>
        <w:bottom w:val="none" w:sz="0" w:space="0" w:color="auto"/>
        <w:right w:val="none" w:sz="0" w:space="0" w:color="auto"/>
      </w:divBdr>
    </w:div>
    <w:div w:id="690297894">
      <w:bodyDiv w:val="1"/>
      <w:marLeft w:val="0"/>
      <w:marRight w:val="0"/>
      <w:marTop w:val="0"/>
      <w:marBottom w:val="0"/>
      <w:divBdr>
        <w:top w:val="none" w:sz="0" w:space="0" w:color="auto"/>
        <w:left w:val="none" w:sz="0" w:space="0" w:color="auto"/>
        <w:bottom w:val="none" w:sz="0" w:space="0" w:color="auto"/>
        <w:right w:val="none" w:sz="0" w:space="0" w:color="auto"/>
      </w:divBdr>
    </w:div>
    <w:div w:id="912543388">
      <w:bodyDiv w:val="1"/>
      <w:marLeft w:val="0"/>
      <w:marRight w:val="0"/>
      <w:marTop w:val="0"/>
      <w:marBottom w:val="0"/>
      <w:divBdr>
        <w:top w:val="none" w:sz="0" w:space="0" w:color="auto"/>
        <w:left w:val="none" w:sz="0" w:space="0" w:color="auto"/>
        <w:bottom w:val="none" w:sz="0" w:space="0" w:color="auto"/>
        <w:right w:val="none" w:sz="0" w:space="0" w:color="auto"/>
      </w:divBdr>
    </w:div>
    <w:div w:id="970407320">
      <w:bodyDiv w:val="1"/>
      <w:marLeft w:val="0"/>
      <w:marRight w:val="0"/>
      <w:marTop w:val="0"/>
      <w:marBottom w:val="0"/>
      <w:divBdr>
        <w:top w:val="none" w:sz="0" w:space="0" w:color="auto"/>
        <w:left w:val="none" w:sz="0" w:space="0" w:color="auto"/>
        <w:bottom w:val="none" w:sz="0" w:space="0" w:color="auto"/>
        <w:right w:val="none" w:sz="0" w:space="0" w:color="auto"/>
      </w:divBdr>
    </w:div>
    <w:div w:id="1048141273">
      <w:bodyDiv w:val="1"/>
      <w:marLeft w:val="0"/>
      <w:marRight w:val="0"/>
      <w:marTop w:val="0"/>
      <w:marBottom w:val="0"/>
      <w:divBdr>
        <w:top w:val="none" w:sz="0" w:space="0" w:color="auto"/>
        <w:left w:val="none" w:sz="0" w:space="0" w:color="auto"/>
        <w:bottom w:val="none" w:sz="0" w:space="0" w:color="auto"/>
        <w:right w:val="none" w:sz="0" w:space="0" w:color="auto"/>
      </w:divBdr>
    </w:div>
    <w:div w:id="1233127666">
      <w:bodyDiv w:val="1"/>
      <w:marLeft w:val="0"/>
      <w:marRight w:val="0"/>
      <w:marTop w:val="0"/>
      <w:marBottom w:val="0"/>
      <w:divBdr>
        <w:top w:val="none" w:sz="0" w:space="0" w:color="auto"/>
        <w:left w:val="none" w:sz="0" w:space="0" w:color="auto"/>
        <w:bottom w:val="none" w:sz="0" w:space="0" w:color="auto"/>
        <w:right w:val="none" w:sz="0" w:space="0" w:color="auto"/>
      </w:divBdr>
      <w:divsChild>
        <w:div w:id="28847629">
          <w:marLeft w:val="0"/>
          <w:marRight w:val="0"/>
          <w:marTop w:val="0"/>
          <w:marBottom w:val="0"/>
          <w:divBdr>
            <w:top w:val="none" w:sz="0" w:space="0" w:color="auto"/>
            <w:left w:val="none" w:sz="0" w:space="0" w:color="auto"/>
            <w:bottom w:val="none" w:sz="0" w:space="0" w:color="auto"/>
            <w:right w:val="none" w:sz="0" w:space="0" w:color="auto"/>
          </w:divBdr>
          <w:divsChild>
            <w:div w:id="1731729023">
              <w:marLeft w:val="0"/>
              <w:marRight w:val="0"/>
              <w:marTop w:val="0"/>
              <w:marBottom w:val="0"/>
              <w:divBdr>
                <w:top w:val="none" w:sz="0" w:space="0" w:color="auto"/>
                <w:left w:val="none" w:sz="0" w:space="0" w:color="auto"/>
                <w:bottom w:val="none" w:sz="0" w:space="0" w:color="auto"/>
                <w:right w:val="none" w:sz="0" w:space="0" w:color="auto"/>
              </w:divBdr>
              <w:divsChild>
                <w:div w:id="1041783286">
                  <w:marLeft w:val="0"/>
                  <w:marRight w:val="0"/>
                  <w:marTop w:val="825"/>
                  <w:marBottom w:val="0"/>
                  <w:divBdr>
                    <w:top w:val="none" w:sz="0" w:space="0" w:color="auto"/>
                    <w:left w:val="none" w:sz="0" w:space="0" w:color="auto"/>
                    <w:bottom w:val="none" w:sz="0" w:space="0" w:color="auto"/>
                    <w:right w:val="none" w:sz="0" w:space="0" w:color="auto"/>
                  </w:divBdr>
                  <w:divsChild>
                    <w:div w:id="1881748632">
                      <w:marLeft w:val="0"/>
                      <w:marRight w:val="0"/>
                      <w:marTop w:val="0"/>
                      <w:marBottom w:val="0"/>
                      <w:divBdr>
                        <w:top w:val="none" w:sz="0" w:space="0" w:color="auto"/>
                        <w:left w:val="none" w:sz="0" w:space="0" w:color="auto"/>
                        <w:bottom w:val="none" w:sz="0" w:space="0" w:color="auto"/>
                        <w:right w:val="none" w:sz="0" w:space="0" w:color="auto"/>
                      </w:divBdr>
                      <w:divsChild>
                        <w:div w:id="1502162636">
                          <w:marLeft w:val="0"/>
                          <w:marRight w:val="0"/>
                          <w:marTop w:val="0"/>
                          <w:marBottom w:val="0"/>
                          <w:divBdr>
                            <w:top w:val="none" w:sz="0" w:space="0" w:color="auto"/>
                            <w:left w:val="none" w:sz="0" w:space="0" w:color="auto"/>
                            <w:bottom w:val="none" w:sz="0" w:space="0" w:color="auto"/>
                            <w:right w:val="none" w:sz="0" w:space="0" w:color="auto"/>
                          </w:divBdr>
                          <w:divsChild>
                            <w:div w:id="173690082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5886773">
      <w:bodyDiv w:val="1"/>
      <w:marLeft w:val="0"/>
      <w:marRight w:val="0"/>
      <w:marTop w:val="0"/>
      <w:marBottom w:val="0"/>
      <w:divBdr>
        <w:top w:val="none" w:sz="0" w:space="0" w:color="auto"/>
        <w:left w:val="none" w:sz="0" w:space="0" w:color="auto"/>
        <w:bottom w:val="none" w:sz="0" w:space="0" w:color="auto"/>
        <w:right w:val="none" w:sz="0" w:space="0" w:color="auto"/>
      </w:divBdr>
    </w:div>
    <w:div w:id="1472206657">
      <w:bodyDiv w:val="1"/>
      <w:marLeft w:val="0"/>
      <w:marRight w:val="0"/>
      <w:marTop w:val="0"/>
      <w:marBottom w:val="0"/>
      <w:divBdr>
        <w:top w:val="none" w:sz="0" w:space="0" w:color="auto"/>
        <w:left w:val="none" w:sz="0" w:space="0" w:color="auto"/>
        <w:bottom w:val="none" w:sz="0" w:space="0" w:color="auto"/>
        <w:right w:val="none" w:sz="0" w:space="0" w:color="auto"/>
      </w:divBdr>
    </w:div>
    <w:div w:id="1487405092">
      <w:bodyDiv w:val="1"/>
      <w:marLeft w:val="0"/>
      <w:marRight w:val="0"/>
      <w:marTop w:val="0"/>
      <w:marBottom w:val="0"/>
      <w:divBdr>
        <w:top w:val="none" w:sz="0" w:space="0" w:color="auto"/>
        <w:left w:val="none" w:sz="0" w:space="0" w:color="auto"/>
        <w:bottom w:val="none" w:sz="0" w:space="0" w:color="auto"/>
        <w:right w:val="none" w:sz="0" w:space="0" w:color="auto"/>
      </w:divBdr>
    </w:div>
    <w:div w:id="1589072074">
      <w:bodyDiv w:val="1"/>
      <w:marLeft w:val="0"/>
      <w:marRight w:val="0"/>
      <w:marTop w:val="0"/>
      <w:marBottom w:val="0"/>
      <w:divBdr>
        <w:top w:val="none" w:sz="0" w:space="0" w:color="auto"/>
        <w:left w:val="none" w:sz="0" w:space="0" w:color="auto"/>
        <w:bottom w:val="none" w:sz="0" w:space="0" w:color="auto"/>
        <w:right w:val="none" w:sz="0" w:space="0" w:color="auto"/>
      </w:divBdr>
    </w:div>
    <w:div w:id="1599214699">
      <w:bodyDiv w:val="1"/>
      <w:marLeft w:val="0"/>
      <w:marRight w:val="0"/>
      <w:marTop w:val="0"/>
      <w:marBottom w:val="0"/>
      <w:divBdr>
        <w:top w:val="none" w:sz="0" w:space="0" w:color="auto"/>
        <w:left w:val="none" w:sz="0" w:space="0" w:color="auto"/>
        <w:bottom w:val="none" w:sz="0" w:space="0" w:color="auto"/>
        <w:right w:val="none" w:sz="0" w:space="0" w:color="auto"/>
      </w:divBdr>
    </w:div>
    <w:div w:id="1619335556">
      <w:bodyDiv w:val="1"/>
      <w:marLeft w:val="0"/>
      <w:marRight w:val="0"/>
      <w:marTop w:val="0"/>
      <w:marBottom w:val="0"/>
      <w:divBdr>
        <w:top w:val="none" w:sz="0" w:space="0" w:color="auto"/>
        <w:left w:val="none" w:sz="0" w:space="0" w:color="auto"/>
        <w:bottom w:val="none" w:sz="0" w:space="0" w:color="auto"/>
        <w:right w:val="none" w:sz="0" w:space="0" w:color="auto"/>
      </w:divBdr>
      <w:divsChild>
        <w:div w:id="830950021">
          <w:marLeft w:val="0"/>
          <w:marRight w:val="0"/>
          <w:marTop w:val="0"/>
          <w:marBottom w:val="0"/>
          <w:divBdr>
            <w:top w:val="single" w:sz="2" w:space="0" w:color="EEEEEE"/>
            <w:left w:val="single" w:sz="2" w:space="0" w:color="EEEEEE"/>
            <w:bottom w:val="single" w:sz="2" w:space="0" w:color="EEEEEE"/>
            <w:right w:val="single" w:sz="2" w:space="0" w:color="EEEEEE"/>
          </w:divBdr>
          <w:divsChild>
            <w:div w:id="530842645">
              <w:marLeft w:val="0"/>
              <w:marRight w:val="0"/>
              <w:marTop w:val="0"/>
              <w:marBottom w:val="0"/>
              <w:divBdr>
                <w:top w:val="none" w:sz="0" w:space="0" w:color="auto"/>
                <w:left w:val="none" w:sz="0" w:space="0" w:color="auto"/>
                <w:bottom w:val="none" w:sz="0" w:space="0" w:color="auto"/>
                <w:right w:val="none" w:sz="0" w:space="0" w:color="auto"/>
              </w:divBdr>
              <w:divsChild>
                <w:div w:id="787620994">
                  <w:marLeft w:val="0"/>
                  <w:marRight w:val="0"/>
                  <w:marTop w:val="0"/>
                  <w:marBottom w:val="0"/>
                  <w:divBdr>
                    <w:top w:val="none" w:sz="0" w:space="0" w:color="auto"/>
                    <w:left w:val="none" w:sz="0" w:space="0" w:color="auto"/>
                    <w:bottom w:val="none" w:sz="0" w:space="0" w:color="auto"/>
                    <w:right w:val="none" w:sz="0" w:space="0" w:color="auto"/>
                  </w:divBdr>
                  <w:divsChild>
                    <w:div w:id="335881927">
                      <w:marLeft w:val="0"/>
                      <w:marRight w:val="0"/>
                      <w:marTop w:val="0"/>
                      <w:marBottom w:val="0"/>
                      <w:divBdr>
                        <w:top w:val="none" w:sz="0" w:space="0" w:color="auto"/>
                        <w:left w:val="none" w:sz="0" w:space="0" w:color="auto"/>
                        <w:bottom w:val="none" w:sz="0" w:space="0" w:color="auto"/>
                        <w:right w:val="none" w:sz="0" w:space="0" w:color="auto"/>
                      </w:divBdr>
                      <w:divsChild>
                        <w:div w:id="83534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280860">
      <w:bodyDiv w:val="1"/>
      <w:marLeft w:val="0"/>
      <w:marRight w:val="0"/>
      <w:marTop w:val="0"/>
      <w:marBottom w:val="0"/>
      <w:divBdr>
        <w:top w:val="none" w:sz="0" w:space="0" w:color="auto"/>
        <w:left w:val="none" w:sz="0" w:space="0" w:color="auto"/>
        <w:bottom w:val="none" w:sz="0" w:space="0" w:color="auto"/>
        <w:right w:val="none" w:sz="0" w:space="0" w:color="auto"/>
      </w:divBdr>
    </w:div>
    <w:div w:id="1664580499">
      <w:bodyDiv w:val="1"/>
      <w:marLeft w:val="0"/>
      <w:marRight w:val="0"/>
      <w:marTop w:val="0"/>
      <w:marBottom w:val="0"/>
      <w:divBdr>
        <w:top w:val="none" w:sz="0" w:space="0" w:color="auto"/>
        <w:left w:val="none" w:sz="0" w:space="0" w:color="auto"/>
        <w:bottom w:val="none" w:sz="0" w:space="0" w:color="auto"/>
        <w:right w:val="none" w:sz="0" w:space="0" w:color="auto"/>
      </w:divBdr>
    </w:div>
    <w:div w:id="1755474188">
      <w:bodyDiv w:val="1"/>
      <w:marLeft w:val="0"/>
      <w:marRight w:val="0"/>
      <w:marTop w:val="0"/>
      <w:marBottom w:val="0"/>
      <w:divBdr>
        <w:top w:val="none" w:sz="0" w:space="0" w:color="auto"/>
        <w:left w:val="none" w:sz="0" w:space="0" w:color="auto"/>
        <w:bottom w:val="none" w:sz="0" w:space="0" w:color="auto"/>
        <w:right w:val="none" w:sz="0" w:space="0" w:color="auto"/>
      </w:divBdr>
    </w:div>
    <w:div w:id="1858696737">
      <w:bodyDiv w:val="1"/>
      <w:marLeft w:val="0"/>
      <w:marRight w:val="0"/>
      <w:marTop w:val="0"/>
      <w:marBottom w:val="0"/>
      <w:divBdr>
        <w:top w:val="none" w:sz="0" w:space="0" w:color="auto"/>
        <w:left w:val="none" w:sz="0" w:space="0" w:color="auto"/>
        <w:bottom w:val="none" w:sz="0" w:space="0" w:color="auto"/>
        <w:right w:val="none" w:sz="0" w:space="0" w:color="auto"/>
      </w:divBdr>
    </w:div>
    <w:div w:id="1944607473">
      <w:bodyDiv w:val="1"/>
      <w:marLeft w:val="0"/>
      <w:marRight w:val="0"/>
      <w:marTop w:val="0"/>
      <w:marBottom w:val="0"/>
      <w:divBdr>
        <w:top w:val="none" w:sz="0" w:space="0" w:color="auto"/>
        <w:left w:val="none" w:sz="0" w:space="0" w:color="auto"/>
        <w:bottom w:val="none" w:sz="0" w:space="0" w:color="auto"/>
        <w:right w:val="none" w:sz="0" w:space="0" w:color="auto"/>
      </w:divBdr>
    </w:div>
    <w:div w:id="1954556136">
      <w:bodyDiv w:val="1"/>
      <w:marLeft w:val="0"/>
      <w:marRight w:val="0"/>
      <w:marTop w:val="0"/>
      <w:marBottom w:val="0"/>
      <w:divBdr>
        <w:top w:val="none" w:sz="0" w:space="0" w:color="auto"/>
        <w:left w:val="none" w:sz="0" w:space="0" w:color="auto"/>
        <w:bottom w:val="none" w:sz="0" w:space="0" w:color="auto"/>
        <w:right w:val="none" w:sz="0" w:space="0" w:color="auto"/>
      </w:divBdr>
    </w:div>
    <w:div w:id="1957250466">
      <w:bodyDiv w:val="1"/>
      <w:marLeft w:val="0"/>
      <w:marRight w:val="0"/>
      <w:marTop w:val="0"/>
      <w:marBottom w:val="0"/>
      <w:divBdr>
        <w:top w:val="none" w:sz="0" w:space="0" w:color="auto"/>
        <w:left w:val="none" w:sz="0" w:space="0" w:color="auto"/>
        <w:bottom w:val="none" w:sz="0" w:space="0" w:color="auto"/>
        <w:right w:val="none" w:sz="0" w:space="0" w:color="auto"/>
      </w:divBdr>
    </w:div>
    <w:div w:id="2015569717">
      <w:bodyDiv w:val="1"/>
      <w:marLeft w:val="0"/>
      <w:marRight w:val="0"/>
      <w:marTop w:val="0"/>
      <w:marBottom w:val="0"/>
      <w:divBdr>
        <w:top w:val="none" w:sz="0" w:space="0" w:color="auto"/>
        <w:left w:val="none" w:sz="0" w:space="0" w:color="auto"/>
        <w:bottom w:val="none" w:sz="0" w:space="0" w:color="auto"/>
        <w:right w:val="none" w:sz="0" w:space="0" w:color="auto"/>
      </w:divBdr>
    </w:div>
    <w:div w:id="2076321509">
      <w:bodyDiv w:val="1"/>
      <w:marLeft w:val="0"/>
      <w:marRight w:val="0"/>
      <w:marTop w:val="0"/>
      <w:marBottom w:val="0"/>
      <w:divBdr>
        <w:top w:val="none" w:sz="0" w:space="0" w:color="auto"/>
        <w:left w:val="none" w:sz="0" w:space="0" w:color="auto"/>
        <w:bottom w:val="none" w:sz="0" w:space="0" w:color="auto"/>
        <w:right w:val="none" w:sz="0" w:space="0" w:color="auto"/>
      </w:divBdr>
    </w:div>
    <w:div w:id="208090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cassauditores.com.br/" TargetMode="External"/><Relationship Id="rId1" Type="http://schemas.openxmlformats.org/officeDocument/2006/relationships/hyperlink" Target="mailto:cass@cassauditores.com.br"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5D405-5A84-4E9A-BC1A-B81402727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569</Words>
  <Characters>3076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AGEFEPE</Company>
  <LinksUpToDate>false</LinksUpToDate>
  <CharactersWithSpaces>3638</CharactersWithSpaces>
  <SharedDoc>false</SharedDoc>
  <HLinks>
    <vt:vector size="12" baseType="variant">
      <vt:variant>
        <vt:i4>524361</vt:i4>
      </vt:variant>
      <vt:variant>
        <vt:i4>3</vt:i4>
      </vt:variant>
      <vt:variant>
        <vt:i4>0</vt:i4>
      </vt:variant>
      <vt:variant>
        <vt:i4>5</vt:i4>
      </vt:variant>
      <vt:variant>
        <vt:lpwstr>http://www.cassauditores.com.br/</vt:lpwstr>
      </vt:variant>
      <vt:variant>
        <vt:lpwstr/>
      </vt:variant>
      <vt:variant>
        <vt:i4>2818132</vt:i4>
      </vt:variant>
      <vt:variant>
        <vt:i4>0</vt:i4>
      </vt:variant>
      <vt:variant>
        <vt:i4>0</vt:i4>
      </vt:variant>
      <vt:variant>
        <vt:i4>5</vt:i4>
      </vt:variant>
      <vt:variant>
        <vt:lpwstr>mailto:cass@cassauditores.com.br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dc:creator>
  <cp:lastModifiedBy>teotimo.almeida</cp:lastModifiedBy>
  <cp:revision>2</cp:revision>
  <cp:lastPrinted>2014-07-31T19:56:00Z</cp:lastPrinted>
  <dcterms:created xsi:type="dcterms:W3CDTF">2017-04-11T20:30:00Z</dcterms:created>
  <dcterms:modified xsi:type="dcterms:W3CDTF">2017-04-11T20:30:00Z</dcterms:modified>
</cp:coreProperties>
</file>